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281B4F" w14:textId="375943B5" w:rsidR="00DB45F3" w:rsidRPr="00C97830" w:rsidRDefault="00DB45F3" w:rsidP="00C97830">
      <w:pPr>
        <w:overflowPunct w:val="0"/>
        <w:autoSpaceDE w:val="0"/>
        <w:autoSpaceDN w:val="0"/>
        <w:adjustRightInd w:val="0"/>
        <w:ind w:right="-273"/>
        <w:jc w:val="center"/>
      </w:pPr>
      <w:r w:rsidRPr="00C97830">
        <w:rPr>
          <w:noProof/>
          <w:lang w:eastAsia="lt-LT"/>
        </w:rPr>
        <w:drawing>
          <wp:inline distT="0" distB="0" distL="0" distR="0" wp14:anchorId="69045C16" wp14:editId="3FEE74AC">
            <wp:extent cx="680085" cy="680085"/>
            <wp:effectExtent l="0" t="0" r="5715" b="571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80085" cy="680085"/>
                    </a:xfrm>
                    <a:prstGeom prst="rect">
                      <a:avLst/>
                    </a:prstGeom>
                    <a:noFill/>
                    <a:ln>
                      <a:noFill/>
                    </a:ln>
                  </pic:spPr>
                </pic:pic>
              </a:graphicData>
            </a:graphic>
          </wp:inline>
        </w:drawing>
      </w:r>
    </w:p>
    <w:p w14:paraId="48AC75A6" w14:textId="77777777" w:rsidR="00DB45F3" w:rsidRPr="00C97830" w:rsidRDefault="00DB45F3" w:rsidP="00C97830">
      <w:pPr>
        <w:overflowPunct w:val="0"/>
        <w:autoSpaceDE w:val="0"/>
        <w:autoSpaceDN w:val="0"/>
        <w:adjustRightInd w:val="0"/>
        <w:jc w:val="center"/>
        <w:rPr>
          <w:b/>
        </w:rPr>
      </w:pPr>
      <w:r w:rsidRPr="00C97830">
        <w:rPr>
          <w:b/>
        </w:rPr>
        <w:t>ANYKŠČIŲ RAJONO SAVIVALDYBĖS</w:t>
      </w:r>
    </w:p>
    <w:p w14:paraId="1B2A33E1" w14:textId="77777777" w:rsidR="00DB45F3" w:rsidRPr="00C97830" w:rsidRDefault="00DB45F3" w:rsidP="00C97830">
      <w:pPr>
        <w:overflowPunct w:val="0"/>
        <w:autoSpaceDE w:val="0"/>
        <w:autoSpaceDN w:val="0"/>
        <w:adjustRightInd w:val="0"/>
        <w:jc w:val="center"/>
        <w:rPr>
          <w:b/>
        </w:rPr>
      </w:pPr>
      <w:r w:rsidRPr="00C97830">
        <w:rPr>
          <w:b/>
        </w:rPr>
        <w:t>TARYBA</w:t>
      </w:r>
    </w:p>
    <w:p w14:paraId="3D14F8A9" w14:textId="77777777" w:rsidR="00DB45F3" w:rsidRPr="00C97830" w:rsidRDefault="00DB45F3" w:rsidP="00C97830">
      <w:pPr>
        <w:overflowPunct w:val="0"/>
        <w:autoSpaceDE w:val="0"/>
        <w:autoSpaceDN w:val="0"/>
        <w:adjustRightInd w:val="0"/>
        <w:jc w:val="center"/>
        <w:rPr>
          <w:b/>
        </w:rPr>
      </w:pPr>
    </w:p>
    <w:p w14:paraId="68942E87" w14:textId="77777777" w:rsidR="00DB45F3" w:rsidRPr="00C97830" w:rsidRDefault="00DB45F3" w:rsidP="00C97830">
      <w:pPr>
        <w:jc w:val="center"/>
        <w:rPr>
          <w:b/>
        </w:rPr>
      </w:pPr>
      <w:r w:rsidRPr="00C97830">
        <w:rPr>
          <w:b/>
        </w:rPr>
        <w:t>SPRENDIMAS</w:t>
      </w:r>
    </w:p>
    <w:p w14:paraId="5228904F" w14:textId="7834BCAD" w:rsidR="00FB3E9F" w:rsidRPr="00C97830" w:rsidRDefault="00FB3E9F" w:rsidP="00C97830">
      <w:pPr>
        <w:jc w:val="center"/>
        <w:rPr>
          <w:b/>
          <w:bCs/>
          <w:caps/>
        </w:rPr>
      </w:pPr>
      <w:r w:rsidRPr="00C97830">
        <w:rPr>
          <w:b/>
          <w:bCs/>
          <w:caps/>
        </w:rPr>
        <w:fldChar w:fldCharType="begin"/>
      </w:r>
      <w:r w:rsidRPr="00C97830">
        <w:rPr>
          <w:b/>
          <w:bCs/>
          <w:caps/>
        </w:rPr>
        <w:instrText xml:space="preserve"> FILLIN "Pavadinimas" \* MERGEFORMAT </w:instrText>
      </w:r>
      <w:r w:rsidRPr="00C97830">
        <w:rPr>
          <w:b/>
          <w:bCs/>
          <w:caps/>
        </w:rPr>
        <w:fldChar w:fldCharType="separate"/>
      </w:r>
      <w:bookmarkStart w:id="0" w:name="_Hlk82430280"/>
      <w:r w:rsidRPr="00C97830">
        <w:rPr>
          <w:b/>
          <w:bCs/>
          <w:caps/>
        </w:rPr>
        <w:t>Dėl gat</w:t>
      </w:r>
      <w:r w:rsidR="008D61AD" w:rsidRPr="00C97830">
        <w:rPr>
          <w:b/>
          <w:bCs/>
          <w:caps/>
        </w:rPr>
        <w:t>V</w:t>
      </w:r>
      <w:r w:rsidR="00B93DD7" w:rsidRPr="00C97830">
        <w:rPr>
          <w:b/>
          <w:bCs/>
          <w:caps/>
        </w:rPr>
        <w:t>ių</w:t>
      </w:r>
      <w:r w:rsidRPr="00C97830">
        <w:rPr>
          <w:b/>
          <w:bCs/>
          <w:caps/>
        </w:rPr>
        <w:t xml:space="preserve"> pavadinim</w:t>
      </w:r>
      <w:r w:rsidR="00B93DD7" w:rsidRPr="00C97830">
        <w:rPr>
          <w:b/>
          <w:bCs/>
          <w:caps/>
        </w:rPr>
        <w:t>ų</w:t>
      </w:r>
      <w:r w:rsidR="0075372D" w:rsidRPr="00C97830">
        <w:rPr>
          <w:b/>
          <w:bCs/>
          <w:caps/>
        </w:rPr>
        <w:t xml:space="preserve"> SUTEIKIMO</w:t>
      </w:r>
      <w:r w:rsidR="00F74154" w:rsidRPr="00C97830">
        <w:rPr>
          <w:b/>
          <w:bCs/>
          <w:caps/>
        </w:rPr>
        <w:t xml:space="preserve"> ir pakeitimo</w:t>
      </w:r>
    </w:p>
    <w:p w14:paraId="793508DA" w14:textId="25E58C12" w:rsidR="00FB3E9F" w:rsidRPr="00C97830" w:rsidRDefault="00FB3E9F" w:rsidP="00C97830">
      <w:pPr>
        <w:jc w:val="center"/>
        <w:rPr>
          <w:b/>
          <w:bCs/>
          <w:caps/>
        </w:rPr>
      </w:pPr>
      <w:r w:rsidRPr="00C97830">
        <w:rPr>
          <w:b/>
          <w:bCs/>
          <w:caps/>
        </w:rPr>
        <w:t>anykščių rajono savivaldybės gyvenam</w:t>
      </w:r>
      <w:r w:rsidR="009564AD" w:rsidRPr="00C97830">
        <w:rPr>
          <w:b/>
          <w:bCs/>
          <w:caps/>
        </w:rPr>
        <w:t>o</w:t>
      </w:r>
      <w:r w:rsidR="0019360F" w:rsidRPr="00C97830">
        <w:rPr>
          <w:b/>
          <w:bCs/>
          <w:caps/>
        </w:rPr>
        <w:t>siose</w:t>
      </w:r>
      <w:r w:rsidRPr="00C97830">
        <w:rPr>
          <w:b/>
          <w:bCs/>
          <w:caps/>
        </w:rPr>
        <w:t xml:space="preserve"> vietovė</w:t>
      </w:r>
      <w:r w:rsidR="0019360F" w:rsidRPr="00C97830">
        <w:rPr>
          <w:b/>
          <w:bCs/>
          <w:caps/>
        </w:rPr>
        <w:t>s</w:t>
      </w:r>
      <w:r w:rsidRPr="00C97830">
        <w:rPr>
          <w:b/>
          <w:bCs/>
          <w:caps/>
        </w:rPr>
        <w:t xml:space="preserve">e </w:t>
      </w:r>
      <w:bookmarkEnd w:id="0"/>
      <w:r w:rsidRPr="00C97830">
        <w:rPr>
          <w:b/>
          <w:bCs/>
          <w:caps/>
        </w:rPr>
        <w:t xml:space="preserve"> </w:t>
      </w:r>
      <w:r w:rsidRPr="00C97830">
        <w:rPr>
          <w:b/>
          <w:bCs/>
          <w:caps/>
        </w:rPr>
        <w:fldChar w:fldCharType="end"/>
      </w:r>
    </w:p>
    <w:p w14:paraId="5EE32872" w14:textId="77777777" w:rsidR="00C55569" w:rsidRPr="00C97830" w:rsidRDefault="00C55569" w:rsidP="00C97830">
      <w:pPr>
        <w:jc w:val="center"/>
      </w:pPr>
    </w:p>
    <w:p w14:paraId="4B9395F9" w14:textId="29E4B96E" w:rsidR="00C55569" w:rsidRPr="00C97830" w:rsidRDefault="00C55569" w:rsidP="00C97830">
      <w:pPr>
        <w:jc w:val="center"/>
        <w:rPr>
          <w:color w:val="FF00FF"/>
        </w:rPr>
      </w:pPr>
      <w:fldSimple w:instr=" FILLIN &quot;data&quot; \* MERGEFORMAT ">
        <w:r w:rsidRPr="00C97830">
          <w:t>20</w:t>
        </w:r>
        <w:r w:rsidR="003509A4" w:rsidRPr="00C97830">
          <w:t>2</w:t>
        </w:r>
        <w:r w:rsidR="0019360F" w:rsidRPr="00C97830">
          <w:t>5</w:t>
        </w:r>
        <w:r w:rsidRPr="00C97830">
          <w:t xml:space="preserve"> m. </w:t>
        </w:r>
        <w:r w:rsidR="00C97830">
          <w:t>liepos 31</w:t>
        </w:r>
        <w:r w:rsidRPr="00C97830">
          <w:t xml:space="preserve"> d.</w:t>
        </w:r>
      </w:fldSimple>
      <w:r w:rsidRPr="00C97830">
        <w:t xml:space="preserve"> Nr. 1-T-</w:t>
      </w:r>
      <w:r w:rsidR="00C97830">
        <w:t>281</w:t>
      </w:r>
      <w:r w:rsidRPr="00C97830">
        <w:rPr>
          <w:color w:val="FF00FF"/>
        </w:rPr>
        <w:fldChar w:fldCharType="begin"/>
      </w:r>
      <w:r w:rsidRPr="00C97830">
        <w:rPr>
          <w:color w:val="FF00FF"/>
        </w:rPr>
        <w:instrText xml:space="preserve"> FILLIN "indeksas" \* MERGEFORMAT </w:instrText>
      </w:r>
      <w:r w:rsidRPr="00C97830">
        <w:rPr>
          <w:color w:val="FF00FF"/>
        </w:rPr>
        <w:fldChar w:fldCharType="end"/>
      </w:r>
    </w:p>
    <w:p w14:paraId="77ED5542" w14:textId="77777777" w:rsidR="00C55569" w:rsidRPr="00C97830" w:rsidRDefault="00C55569" w:rsidP="00C97830">
      <w:pPr>
        <w:jc w:val="center"/>
        <w:rPr>
          <w:b/>
        </w:rPr>
      </w:pPr>
      <w:r w:rsidRPr="00C97830">
        <w:t>Anykščiai</w:t>
      </w:r>
    </w:p>
    <w:p w14:paraId="228936FD" w14:textId="69E0D696" w:rsidR="00382E51" w:rsidRPr="00C74CB5" w:rsidRDefault="00382E51" w:rsidP="00FB3E9F">
      <w:pPr>
        <w:tabs>
          <w:tab w:val="left" w:pos="709"/>
          <w:tab w:val="left" w:pos="851"/>
        </w:tabs>
        <w:overflowPunct w:val="0"/>
        <w:autoSpaceDE w:val="0"/>
        <w:autoSpaceDN w:val="0"/>
        <w:adjustRightInd w:val="0"/>
        <w:spacing w:line="360" w:lineRule="auto"/>
      </w:pPr>
    </w:p>
    <w:p w14:paraId="3237B842" w14:textId="6A7E64E6" w:rsidR="00FB3E9F" w:rsidRPr="00C74CB5" w:rsidRDefault="00FB3E9F" w:rsidP="007202D8">
      <w:pPr>
        <w:spacing w:line="360" w:lineRule="auto"/>
        <w:ind w:firstLine="720"/>
        <w:jc w:val="both"/>
        <w:rPr>
          <w:bCs/>
        </w:rPr>
      </w:pPr>
      <w:r w:rsidRPr="00C74CB5">
        <w:rPr>
          <w:bCs/>
        </w:rPr>
        <w:t xml:space="preserve">Vadovaudamasi </w:t>
      </w:r>
      <w:r w:rsidRPr="00C74CB5">
        <w:t xml:space="preserve">Lietuvos Respublikos vietos savivaldos įstatymo </w:t>
      </w:r>
      <w:r w:rsidR="009217C9" w:rsidRPr="00C74CB5">
        <w:t xml:space="preserve">6 straipsnio 27 punktu, </w:t>
      </w:r>
      <w:r w:rsidR="0044200F" w:rsidRPr="00C74CB5">
        <w:t>15</w:t>
      </w:r>
      <w:r w:rsidRPr="00C74CB5">
        <w:t xml:space="preserve"> straipsnio 2 dalies </w:t>
      </w:r>
      <w:r w:rsidR="0044200F" w:rsidRPr="00C74CB5">
        <w:t>26</w:t>
      </w:r>
      <w:r w:rsidRPr="00C74CB5">
        <w:t xml:space="preserve"> punktu,</w:t>
      </w:r>
      <w:r w:rsidR="009217C9" w:rsidRPr="00C74CB5">
        <w:t xml:space="preserve"> 16 straipsnio 1 dalimi</w:t>
      </w:r>
      <w:bookmarkStart w:id="1" w:name="_Hlk123887074"/>
      <w:r w:rsidR="005E3742" w:rsidRPr="00C74CB5">
        <w:t xml:space="preserve">, </w:t>
      </w:r>
      <w:r w:rsidRPr="00C74CB5">
        <w:t xml:space="preserve">Pavadinimų gatvėms, pastatams, statiniams ir kitiems objektams suteikimo, keitimo ir įtraukimo į apskaitą tvarkos aprašo, patvirtinto Lietuvos Respublikos vidaus reikalų ministro </w:t>
      </w:r>
      <w:smartTag w:uri="urn:schemas-microsoft-com:office:smarttags" w:element="metricconverter">
        <w:smartTagPr>
          <w:attr w:name="ProductID" w:val="2011 m"/>
        </w:smartTagPr>
        <w:r w:rsidRPr="00C74CB5">
          <w:t>2011 m</w:t>
        </w:r>
      </w:smartTag>
      <w:r w:rsidRPr="00C74CB5">
        <w:t>. sausio 25 d. įsakymu Nr. 1V-57 ,,Dėl Numerių pastatams, patalpoms, butams ir žemės sklypams, kuriuose pagal jų naudojimo paskirtį (būdą) ar teritorijų planavimo dokumentus leidžiama pastatų statyba, suteikimo, keitimo ir apskaitos tvarkos aprašo ir Pavadinimų gatvėms, pastatams, statiniams ir kitiems objektams suteikimo, keitimo ir įtraukimo į apskaitą tvarkos aprašo patvirtinimo“</w:t>
      </w:r>
      <w:bookmarkEnd w:id="1"/>
      <w:r w:rsidRPr="00C74CB5">
        <w:t xml:space="preserve">, </w:t>
      </w:r>
      <w:r w:rsidR="00AB3D34" w:rsidRPr="00C74CB5">
        <w:t>5</w:t>
      </w:r>
      <w:r w:rsidR="00B826DD">
        <w:t>,</w:t>
      </w:r>
      <w:r w:rsidR="00E7397E" w:rsidRPr="00C74CB5">
        <w:t xml:space="preserve"> </w:t>
      </w:r>
      <w:r w:rsidR="00325DBA" w:rsidRPr="00C74CB5">
        <w:t>6</w:t>
      </w:r>
      <w:r w:rsidR="00B826DD">
        <w:t xml:space="preserve"> ir 16.5</w:t>
      </w:r>
      <w:r w:rsidR="00E7397E" w:rsidRPr="00C74CB5">
        <w:t xml:space="preserve"> punktais</w:t>
      </w:r>
      <w:r w:rsidR="00450DC0" w:rsidRPr="00C74CB5">
        <w:t xml:space="preserve"> bei </w:t>
      </w:r>
      <w:r w:rsidRPr="00C74CB5">
        <w:t xml:space="preserve">atsižvelgdama į Anykščių rajono savivaldybės </w:t>
      </w:r>
      <w:r w:rsidR="0044200F" w:rsidRPr="00C74CB5">
        <w:t>mero</w:t>
      </w:r>
      <w:r w:rsidRPr="00C74CB5">
        <w:t xml:space="preserve"> 20</w:t>
      </w:r>
      <w:r w:rsidR="0087285B" w:rsidRPr="00C74CB5">
        <w:t>2</w:t>
      </w:r>
      <w:r w:rsidR="0019360F">
        <w:t>5</w:t>
      </w:r>
      <w:r w:rsidRPr="00C74CB5">
        <w:t xml:space="preserve"> m.</w:t>
      </w:r>
      <w:r w:rsidR="008A602B" w:rsidRPr="00C74CB5">
        <w:t xml:space="preserve"> </w:t>
      </w:r>
      <w:r w:rsidR="0019360F">
        <w:t>liepos</w:t>
      </w:r>
      <w:r w:rsidR="00531469">
        <w:t xml:space="preserve"> 16</w:t>
      </w:r>
      <w:r w:rsidR="009E7988">
        <w:t xml:space="preserve"> </w:t>
      </w:r>
      <w:r w:rsidR="00435F4A" w:rsidRPr="00C74CB5">
        <w:t>d. potvarkį</w:t>
      </w:r>
      <w:r w:rsidRPr="00C74CB5">
        <w:t xml:space="preserve"> Nr</w:t>
      </w:r>
      <w:r w:rsidR="00747C22" w:rsidRPr="00C74CB5">
        <w:t>.</w:t>
      </w:r>
      <w:r w:rsidR="00310434" w:rsidRPr="00C74CB5">
        <w:t xml:space="preserve"> </w:t>
      </w:r>
      <w:r w:rsidR="00747C22" w:rsidRPr="00C74CB5">
        <w:t>1-MP-</w:t>
      </w:r>
      <w:r w:rsidR="00531469">
        <w:t xml:space="preserve">344 </w:t>
      </w:r>
      <w:r w:rsidR="00747C22" w:rsidRPr="00C74CB5">
        <w:t>,,Dėl dokumentų teikimo Anykščių rajono savivaldybės tarybai“</w:t>
      </w:r>
      <w:r w:rsidRPr="00C74CB5">
        <w:t xml:space="preserve">, Anykščių </w:t>
      </w:r>
      <w:r w:rsidRPr="00C74CB5">
        <w:rPr>
          <w:bCs/>
        </w:rPr>
        <w:t xml:space="preserve">rajono savivaldybės taryba </w:t>
      </w:r>
      <w:r w:rsidRPr="00F21E0A">
        <w:rPr>
          <w:bCs/>
          <w:spacing w:val="40"/>
        </w:rPr>
        <w:t>nusprendžia</w:t>
      </w:r>
      <w:r w:rsidRPr="00C74CB5">
        <w:rPr>
          <w:bCs/>
        </w:rPr>
        <w:t>:</w:t>
      </w:r>
    </w:p>
    <w:p w14:paraId="103D22F7" w14:textId="0B64669D" w:rsidR="0019360F" w:rsidRDefault="00B826DD" w:rsidP="00D3264B">
      <w:pPr>
        <w:spacing w:line="360" w:lineRule="auto"/>
        <w:ind w:firstLine="720"/>
        <w:jc w:val="both"/>
        <w:rPr>
          <w:bCs/>
        </w:rPr>
      </w:pPr>
      <w:bookmarkStart w:id="2" w:name="_Hlk161842034"/>
      <w:bookmarkStart w:id="3" w:name="_Hlk161904451"/>
      <w:r>
        <w:rPr>
          <w:bCs/>
        </w:rPr>
        <w:t xml:space="preserve">1. </w:t>
      </w:r>
      <w:r w:rsidR="00686BB2">
        <w:rPr>
          <w:bCs/>
        </w:rPr>
        <w:t>S</w:t>
      </w:r>
      <w:r w:rsidR="0075372D" w:rsidRPr="00C74CB5">
        <w:rPr>
          <w:bCs/>
        </w:rPr>
        <w:t>uteikti</w:t>
      </w:r>
      <w:r w:rsidR="00B8776F" w:rsidRPr="00C74CB5">
        <w:rPr>
          <w:bCs/>
        </w:rPr>
        <w:t xml:space="preserve"> Anykščių rajono savivaldybės</w:t>
      </w:r>
      <w:r w:rsidR="0044200F" w:rsidRPr="00C74CB5">
        <w:rPr>
          <w:bCs/>
        </w:rPr>
        <w:t xml:space="preserve"> </w:t>
      </w:r>
      <w:r w:rsidR="0019360F">
        <w:rPr>
          <w:bCs/>
        </w:rPr>
        <w:t>gyvenamosiose vietovėse gatvių pavadinimus:</w:t>
      </w:r>
    </w:p>
    <w:p w14:paraId="3EEDC9DE" w14:textId="155372E5" w:rsidR="00B8776F" w:rsidRDefault="0019360F" w:rsidP="0019360F">
      <w:pPr>
        <w:spacing w:line="360" w:lineRule="auto"/>
        <w:ind w:firstLine="720"/>
        <w:jc w:val="both"/>
        <w:rPr>
          <w:bCs/>
        </w:rPr>
      </w:pPr>
      <w:r>
        <w:rPr>
          <w:bCs/>
        </w:rPr>
        <w:t>1.</w:t>
      </w:r>
      <w:r w:rsidR="00B826DD">
        <w:rPr>
          <w:bCs/>
        </w:rPr>
        <w:t>1.</w:t>
      </w:r>
      <w:r>
        <w:rPr>
          <w:bCs/>
        </w:rPr>
        <w:t xml:space="preserve"> Anykščių mieste – Nykščio</w:t>
      </w:r>
      <w:r w:rsidR="00B93DD7" w:rsidRPr="00C74CB5">
        <w:rPr>
          <w:bCs/>
        </w:rPr>
        <w:t xml:space="preserve"> gatv</w:t>
      </w:r>
      <w:r w:rsidR="00D878E7" w:rsidRPr="00C74CB5">
        <w:rPr>
          <w:bCs/>
        </w:rPr>
        <w:t>ės</w:t>
      </w:r>
      <w:r w:rsidR="000513AD" w:rsidRPr="00C74CB5">
        <w:rPr>
          <w:bCs/>
        </w:rPr>
        <w:t xml:space="preserve"> pavadinim</w:t>
      </w:r>
      <w:r>
        <w:rPr>
          <w:bCs/>
        </w:rPr>
        <w:t>ą</w:t>
      </w:r>
      <w:r w:rsidR="00B8776F" w:rsidRPr="00C74CB5">
        <w:rPr>
          <w:bCs/>
        </w:rPr>
        <w:t xml:space="preserve"> </w:t>
      </w:r>
      <w:r w:rsidR="000513AD" w:rsidRPr="00C74CB5">
        <w:rPr>
          <w:bCs/>
        </w:rPr>
        <w:t>(</w:t>
      </w:r>
      <w:r>
        <w:rPr>
          <w:bCs/>
        </w:rPr>
        <w:t xml:space="preserve">1 </w:t>
      </w:r>
      <w:r w:rsidR="000513AD" w:rsidRPr="00C74CB5">
        <w:rPr>
          <w:bCs/>
        </w:rPr>
        <w:t>priedas)</w:t>
      </w:r>
      <w:bookmarkEnd w:id="2"/>
      <w:r>
        <w:rPr>
          <w:bCs/>
        </w:rPr>
        <w:t>;</w:t>
      </w:r>
    </w:p>
    <w:p w14:paraId="4C073AB7" w14:textId="17FDCC73" w:rsidR="00E41774" w:rsidRDefault="00B826DD" w:rsidP="00E41774">
      <w:pPr>
        <w:spacing w:line="360" w:lineRule="auto"/>
        <w:ind w:firstLine="720"/>
        <w:jc w:val="both"/>
        <w:rPr>
          <w:bCs/>
        </w:rPr>
      </w:pPr>
      <w:r>
        <w:rPr>
          <w:bCs/>
        </w:rPr>
        <w:t>1.</w:t>
      </w:r>
      <w:r w:rsidR="0019360F">
        <w:rPr>
          <w:bCs/>
        </w:rPr>
        <w:t xml:space="preserve">2. </w:t>
      </w:r>
      <w:r w:rsidR="00E41774">
        <w:rPr>
          <w:bCs/>
        </w:rPr>
        <w:t>Anykščių seniūnijos Anykščių viensėdyje – Aguonų ir Sido gatvės pavadinimus (2 priedas).</w:t>
      </w:r>
    </w:p>
    <w:p w14:paraId="30E3D737" w14:textId="3E857FA5" w:rsidR="00B826DD" w:rsidRPr="00C74CB5" w:rsidRDefault="00B826DD" w:rsidP="00E41774">
      <w:pPr>
        <w:spacing w:line="360" w:lineRule="auto"/>
        <w:ind w:firstLine="720"/>
        <w:jc w:val="both"/>
        <w:rPr>
          <w:bCs/>
        </w:rPr>
      </w:pPr>
      <w:r>
        <w:rPr>
          <w:bCs/>
        </w:rPr>
        <w:t xml:space="preserve">2. Pakeisti Anykščių rajono savivaldybės Anykščių seniūnijos Šeimyniškių kaime Trumposios gatvės pavadinimą keičiant </w:t>
      </w:r>
      <w:r w:rsidR="00183784">
        <w:rPr>
          <w:bCs/>
        </w:rPr>
        <w:t xml:space="preserve">gatvės </w:t>
      </w:r>
      <w:r>
        <w:rPr>
          <w:bCs/>
        </w:rPr>
        <w:t>geografines cha</w:t>
      </w:r>
      <w:r w:rsidR="00183784">
        <w:rPr>
          <w:bCs/>
        </w:rPr>
        <w:t>rakteristikas (3 priedas).</w:t>
      </w:r>
    </w:p>
    <w:bookmarkEnd w:id="3"/>
    <w:p w14:paraId="6232016B" w14:textId="60F2D741" w:rsidR="004C5F4F" w:rsidRPr="00C74CB5" w:rsidRDefault="00E41774" w:rsidP="00572ED2">
      <w:pPr>
        <w:spacing w:line="360" w:lineRule="auto"/>
        <w:ind w:firstLine="720"/>
        <w:jc w:val="both"/>
        <w:rPr>
          <w:bCs/>
        </w:rPr>
      </w:pPr>
      <w:r w:rsidRPr="000B3DE5">
        <w:rPr>
          <w:bCs/>
        </w:rPr>
        <w:t>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administracinio teismo Panevėžio rūmams (Respublikos g. 62, 35158 Panevėžys) Lietuvos Respublikos administracinių bylų teisenos įstatymo nustatyta tvarka.</w:t>
      </w:r>
    </w:p>
    <w:p w14:paraId="5428EC30" w14:textId="77777777" w:rsidR="00E41774" w:rsidRDefault="00E41774" w:rsidP="004C5F4F">
      <w:pPr>
        <w:overflowPunct w:val="0"/>
        <w:autoSpaceDE w:val="0"/>
        <w:autoSpaceDN w:val="0"/>
        <w:adjustRightInd w:val="0"/>
        <w:jc w:val="both"/>
      </w:pPr>
    </w:p>
    <w:p w14:paraId="56F06AFB" w14:textId="6044F99F" w:rsidR="00D433E3" w:rsidRDefault="00FB3E9F" w:rsidP="00D433E3">
      <w:pPr>
        <w:overflowPunct w:val="0"/>
        <w:autoSpaceDE w:val="0"/>
        <w:autoSpaceDN w:val="0"/>
        <w:adjustRightInd w:val="0"/>
        <w:jc w:val="both"/>
      </w:pPr>
      <w:fldSimple w:instr=" FILLIN &quot;Pareigos&quot; \* MERGEFORMAT ">
        <w:r w:rsidRPr="00C74CB5">
          <w:t>Meras</w:t>
        </w:r>
      </w:fldSimple>
      <w:r w:rsidRPr="00C74CB5">
        <w:tab/>
      </w:r>
      <w:r w:rsidRPr="00C74CB5">
        <w:tab/>
      </w:r>
      <w:r w:rsidRPr="00C74CB5">
        <w:tab/>
      </w:r>
      <w:r w:rsidRPr="00C74CB5">
        <w:tab/>
      </w:r>
      <w:r w:rsidRPr="00C74CB5">
        <w:tab/>
        <w:t xml:space="preserve">                 </w:t>
      </w:r>
      <w:r w:rsidR="00D72203" w:rsidRPr="00C74CB5">
        <w:t xml:space="preserve">   </w:t>
      </w:r>
      <w:r w:rsidR="000513AD" w:rsidRPr="00C74CB5">
        <w:t xml:space="preserve">        Kęstutis Tubis</w:t>
      </w:r>
      <w:r w:rsidR="00D433E3">
        <w:br w:type="page"/>
      </w:r>
    </w:p>
    <w:p w14:paraId="4A0DF10B" w14:textId="77777777" w:rsidR="009554AB" w:rsidRPr="00C74CB5" w:rsidRDefault="009554AB" w:rsidP="004C5F4F">
      <w:pPr>
        <w:overflowPunct w:val="0"/>
        <w:autoSpaceDE w:val="0"/>
        <w:autoSpaceDN w:val="0"/>
        <w:adjustRightInd w:val="0"/>
        <w:jc w:val="both"/>
      </w:pPr>
    </w:p>
    <w:p w14:paraId="5297B78E" w14:textId="4C4B25F4" w:rsidR="0054388E" w:rsidRPr="00C74CB5" w:rsidRDefault="0054388E" w:rsidP="005A06D7">
      <w:pPr>
        <w:jc w:val="center"/>
        <w:rPr>
          <w:b/>
          <w:bCs/>
          <w:caps/>
        </w:rPr>
      </w:pPr>
      <w:r w:rsidRPr="00C74CB5">
        <w:rPr>
          <w:b/>
        </w:rPr>
        <w:t>SAVIVALDYBĖS TARYBOS SPRENDIMO „</w:t>
      </w:r>
      <w:r w:rsidR="005A06D7" w:rsidRPr="00C74CB5">
        <w:rPr>
          <w:b/>
          <w:bCs/>
          <w:caps/>
        </w:rPr>
        <w:t>Dėl gatVių pavadinimų SUTEIKIMO</w:t>
      </w:r>
      <w:r w:rsidR="00A45E18">
        <w:rPr>
          <w:b/>
          <w:bCs/>
          <w:caps/>
        </w:rPr>
        <w:t xml:space="preserve"> IR PAKEIKIMO </w:t>
      </w:r>
      <w:r w:rsidR="005A06D7" w:rsidRPr="00C74CB5">
        <w:rPr>
          <w:b/>
          <w:bCs/>
          <w:caps/>
        </w:rPr>
        <w:t>anykščių rajono savivaldybės gyvenamo</w:t>
      </w:r>
      <w:r w:rsidR="005A06D7">
        <w:rPr>
          <w:b/>
          <w:bCs/>
          <w:caps/>
        </w:rPr>
        <w:t>siose</w:t>
      </w:r>
      <w:r w:rsidR="005A06D7" w:rsidRPr="00C74CB5">
        <w:rPr>
          <w:b/>
          <w:bCs/>
          <w:caps/>
        </w:rPr>
        <w:t xml:space="preserve"> vietovė</w:t>
      </w:r>
      <w:r w:rsidR="005A06D7">
        <w:rPr>
          <w:b/>
          <w:bCs/>
          <w:caps/>
        </w:rPr>
        <w:t>s</w:t>
      </w:r>
      <w:r w:rsidR="005A06D7" w:rsidRPr="00C74CB5">
        <w:rPr>
          <w:b/>
          <w:bCs/>
          <w:caps/>
        </w:rPr>
        <w:t>e</w:t>
      </w:r>
      <w:r w:rsidR="00AC13BE" w:rsidRPr="00C74CB5">
        <w:rPr>
          <w:b/>
          <w:bCs/>
          <w:caps/>
        </w:rPr>
        <w:t>“</w:t>
      </w:r>
      <w:r w:rsidR="00AC13BE" w:rsidRPr="00C74CB5">
        <w:rPr>
          <w:b/>
        </w:rPr>
        <w:t xml:space="preserve"> </w:t>
      </w:r>
      <w:r w:rsidRPr="00C74CB5">
        <w:rPr>
          <w:b/>
        </w:rPr>
        <w:t>PROJEKTO</w:t>
      </w:r>
    </w:p>
    <w:p w14:paraId="2169A6FE" w14:textId="77777777" w:rsidR="0054388E" w:rsidRPr="00C74CB5" w:rsidRDefault="0054388E" w:rsidP="0054388E">
      <w:pPr>
        <w:ind w:firstLine="720"/>
        <w:rPr>
          <w:b/>
        </w:rPr>
      </w:pPr>
      <w:r w:rsidRPr="00C74CB5">
        <w:rPr>
          <w:b/>
        </w:rPr>
        <w:t xml:space="preserve">                                           AIŠKINAMASIS RAŠTAS</w:t>
      </w:r>
    </w:p>
    <w:p w14:paraId="6D382108" w14:textId="77777777" w:rsidR="0054388E" w:rsidRPr="00C74CB5" w:rsidRDefault="0054388E" w:rsidP="0054388E">
      <w:pPr>
        <w:ind w:firstLine="720"/>
        <w:jc w:val="center"/>
        <w:rPr>
          <w:b/>
        </w:rPr>
      </w:pPr>
    </w:p>
    <w:p w14:paraId="48A5B8D3" w14:textId="77777777" w:rsidR="007C705C" w:rsidRPr="00C74CB5" w:rsidRDefault="00E940E5" w:rsidP="007C705C">
      <w:pPr>
        <w:tabs>
          <w:tab w:val="left" w:pos="709"/>
        </w:tabs>
        <w:contextualSpacing/>
        <w:jc w:val="both"/>
        <w:rPr>
          <w:b/>
        </w:rPr>
      </w:pPr>
      <w:r w:rsidRPr="00C74CB5">
        <w:rPr>
          <w:b/>
        </w:rPr>
        <w:tab/>
        <w:t xml:space="preserve">1. </w:t>
      </w:r>
      <w:r w:rsidR="0054388E" w:rsidRPr="00C74CB5">
        <w:rPr>
          <w:b/>
        </w:rPr>
        <w:t>Sprendimo projekto tikslai ir uždaviniai</w:t>
      </w:r>
      <w:bookmarkStart w:id="4" w:name="_Hlk87428600"/>
    </w:p>
    <w:p w14:paraId="11D43577" w14:textId="7E072CC7" w:rsidR="00A95BF8" w:rsidRDefault="0032782C" w:rsidP="00235F50">
      <w:pPr>
        <w:tabs>
          <w:tab w:val="left" w:pos="709"/>
          <w:tab w:val="left" w:pos="993"/>
        </w:tabs>
        <w:autoSpaceDE w:val="0"/>
        <w:autoSpaceDN w:val="0"/>
        <w:adjustRightInd w:val="0"/>
        <w:ind w:firstLine="714"/>
        <w:jc w:val="both"/>
      </w:pPr>
      <w:r w:rsidRPr="00C74CB5">
        <w:t xml:space="preserve">Sprendimo projekto </w:t>
      </w:r>
      <w:bookmarkStart w:id="5" w:name="_Hlk161904750"/>
      <w:r w:rsidRPr="00C74CB5">
        <w:t>tikslas – nustatyti bendrą Anykščių rajono savivaldybės teritorijoje esančių nekilnojamųjų daiktų adresų struktūrą</w:t>
      </w:r>
      <w:bookmarkEnd w:id="5"/>
      <w:r w:rsidRPr="00C74CB5">
        <w:t xml:space="preserve">. </w:t>
      </w:r>
      <w:r w:rsidR="00A95BF8" w:rsidRPr="00C74CB5">
        <w:t>Vadovaujantis Pavadinimų gatvėms, pastatams, statiniams ir kitiems objektams suteikimo, keitimo ir įtraukimo į apskaitą tvarkos apraš</w:t>
      </w:r>
      <w:r w:rsidR="00A95BF8">
        <w:t>o</w:t>
      </w:r>
      <w:r w:rsidR="00A95BF8" w:rsidRPr="00C74CB5">
        <w:t>, patvirtint</w:t>
      </w:r>
      <w:r w:rsidR="004D6520">
        <w:t>o</w:t>
      </w:r>
      <w:r w:rsidR="00A95BF8" w:rsidRPr="00C74CB5">
        <w:t xml:space="preserve"> Lietuvos Respublikos vidaus reikalų ministro 2011 m. sausio 25 d. įsakymu Nr. 1V-57 ,,Dėl Numerių pastatams, patalpoms, butams ir žemės sklypams, kuriuose pagal jų naudojimo paskirtį (būdą) ar teritorijų planavimo dokumentus leidžiama pastatų statyba, suteikimo, keitimo ir apskaitos tvarkos aprašo ir Pavadinimų gatvėms, pastatams, statiniams ir kitiems objektams suteikimo, keitimo ir įtraukimo į apskaitą tvarkos aprašo patvirtinimo“ (toliau – Aprašas),</w:t>
      </w:r>
      <w:r w:rsidR="00A95BF8">
        <w:t xml:space="preserve"> 5 punkto nuostata</w:t>
      </w:r>
      <w:r w:rsidR="00A95BF8">
        <w:rPr>
          <w:color w:val="000000"/>
        </w:rPr>
        <w:t xml:space="preserve"> savivaldybės taryba nedelsiant, bet ne vėliau kaip per 3 mėnesius nuo teritorijų planavimo dokumento patvirtinimo suteikia jame numatytoms naujoms gatvėms pavadinimus.</w:t>
      </w:r>
    </w:p>
    <w:p w14:paraId="2D76BFBA" w14:textId="6519704F" w:rsidR="00030F8B" w:rsidRDefault="00A95BF8" w:rsidP="00A95BF8">
      <w:pPr>
        <w:tabs>
          <w:tab w:val="left" w:pos="709"/>
          <w:tab w:val="left" w:pos="993"/>
        </w:tabs>
        <w:autoSpaceDE w:val="0"/>
        <w:autoSpaceDN w:val="0"/>
        <w:adjustRightInd w:val="0"/>
        <w:jc w:val="both"/>
      </w:pPr>
      <w:r>
        <w:tab/>
      </w:r>
      <w:r w:rsidR="00235F50">
        <w:t>Anykščių miest</w:t>
      </w:r>
      <w:r>
        <w:t>o</w:t>
      </w:r>
      <w:r w:rsidR="00235F50">
        <w:t xml:space="preserve"> teritorijoje prie </w:t>
      </w:r>
      <w:r w:rsidR="00686BB2">
        <w:t xml:space="preserve">A. </w:t>
      </w:r>
      <w:r w:rsidR="00235F50">
        <w:t xml:space="preserve">Vienuolio gatvės detaliuoju planu, patvirtintu </w:t>
      </w:r>
      <w:r w:rsidR="00B64829" w:rsidRPr="00C74CB5">
        <w:t xml:space="preserve">Anykščių rajono savivaldybės </w:t>
      </w:r>
      <w:r w:rsidR="00E86450">
        <w:t>mero 2025 m. gegužės 21 potvarkiu Nr. 1-MP-258 ,,Dėl teritorijos, esančios Anykščių r. sav., Anykščių m., A. Vienuolio g. detaliojo plano patvirtinimo“</w:t>
      </w:r>
      <w:r w:rsidR="008D7A72">
        <w:t>,</w:t>
      </w:r>
      <w:r w:rsidR="00235F50">
        <w:t xml:space="preserve"> suplanuotame kvartale</w:t>
      </w:r>
      <w:r w:rsidR="00E86450">
        <w:t xml:space="preserve"> </w:t>
      </w:r>
      <w:r w:rsidR="00235F50">
        <w:t xml:space="preserve">yra </w:t>
      </w:r>
      <w:r w:rsidR="00E86450">
        <w:t>suformuota gatvė</w:t>
      </w:r>
      <w:r w:rsidR="002E09BD">
        <w:t>, kuriai reikalinga suteikti gatvės pavadinimą</w:t>
      </w:r>
      <w:r>
        <w:t xml:space="preserve"> dėl adresų suteikimo </w:t>
      </w:r>
      <w:r w:rsidR="009D1880">
        <w:t>naujiems</w:t>
      </w:r>
      <w:r>
        <w:t xml:space="preserve"> </w:t>
      </w:r>
      <w:r w:rsidRPr="00C74CB5">
        <w:t xml:space="preserve">žemės sklypams, kuriuose pagal jų </w:t>
      </w:r>
      <w:r>
        <w:t xml:space="preserve">būsimą </w:t>
      </w:r>
      <w:r w:rsidRPr="00C74CB5">
        <w:t>naudojimo paskirtį (būdą) leidžiama pastatų statyba</w:t>
      </w:r>
      <w:r>
        <w:t>.</w:t>
      </w:r>
      <w:r w:rsidR="00542321">
        <w:t xml:space="preserve"> </w:t>
      </w:r>
      <w:r w:rsidR="009D1880">
        <w:t>Projekto vystytojai parinko naujai gatvei pavadini</w:t>
      </w:r>
      <w:r w:rsidR="00030F8B">
        <w:t xml:space="preserve">mą – Nykščio gatvė. </w:t>
      </w:r>
      <w:r w:rsidR="009D1880">
        <w:t xml:space="preserve">Taip pat </w:t>
      </w:r>
      <w:r w:rsidR="00030F8B">
        <w:t xml:space="preserve">Anykščių seniūnijos Anykščių viensėdžio teritorijoje parengtas detalusis planas, patvirtintas </w:t>
      </w:r>
      <w:r w:rsidR="009D1880">
        <w:t>Anykščių rajono savivaldybės mero 2025 m. birželio 17 d. potvarkiu Nr. 1-MP-302 ,,Dėl teritorijos (žemės sklypo kad. Nr. 3416/0004:0466), esančios Anykščių r. sav., Anykščių sen., Anykščių vs., detaliojo plano patvirtinimo“</w:t>
      </w:r>
      <w:r w:rsidR="00030F8B">
        <w:t>,</w:t>
      </w:r>
      <w:r w:rsidR="009D1880">
        <w:t xml:space="preserve"> kuriame suformuotos dvi naujos gatvės, kurioms </w:t>
      </w:r>
      <w:r w:rsidR="00030F8B">
        <w:t xml:space="preserve">taip pat </w:t>
      </w:r>
      <w:r w:rsidR="009D1880">
        <w:t>reikalinga suteikti pavadinimus.</w:t>
      </w:r>
      <w:r w:rsidR="00E86450">
        <w:t xml:space="preserve"> </w:t>
      </w:r>
      <w:r w:rsidR="00030F8B">
        <w:t xml:space="preserve">Pavadinimus parinko projekto vystytojas – Aguonų ir Sido gatvės pavadinimus. </w:t>
      </w:r>
    </w:p>
    <w:p w14:paraId="26E4E1AC" w14:textId="355F4BDB" w:rsidR="001F1413" w:rsidRDefault="001F1413" w:rsidP="001F1413">
      <w:pPr>
        <w:ind w:firstLine="720"/>
        <w:jc w:val="both"/>
        <w:rPr>
          <w:color w:val="000000"/>
        </w:rPr>
      </w:pPr>
      <w:r>
        <w:t>Parinkti gatvių pavadinimai atitinka Aprašo 3 punkto kriterijus, t. y. p</w:t>
      </w:r>
      <w:r w:rsidRPr="001F1413">
        <w:rPr>
          <w:color w:val="000000"/>
        </w:rPr>
        <w:t>avadinimai gatvėms</w:t>
      </w:r>
      <w:r>
        <w:rPr>
          <w:color w:val="000000"/>
        </w:rPr>
        <w:t xml:space="preserve"> </w:t>
      </w:r>
      <w:r w:rsidRPr="001F1413">
        <w:rPr>
          <w:color w:val="000000"/>
        </w:rPr>
        <w:t>turi būti kalbiškai taisyklingi</w:t>
      </w:r>
      <w:bookmarkStart w:id="6" w:name="part_9782cca068824d7ca45327f2648cf3c3"/>
      <w:bookmarkEnd w:id="6"/>
      <w:r>
        <w:rPr>
          <w:color w:val="000000"/>
        </w:rPr>
        <w:t xml:space="preserve">, </w:t>
      </w:r>
      <w:r w:rsidRPr="001F1413">
        <w:rPr>
          <w:color w:val="000000"/>
        </w:rPr>
        <w:t>pavadinimai neturi trikdyti visuomenės saugumo, viešosios tvarkos, kurstyti tautinės, rasinės, religinės ar socialinės neapykantos, prievartos ar diskriminacijos</w:t>
      </w:r>
      <w:r>
        <w:rPr>
          <w:color w:val="000000"/>
        </w:rPr>
        <w:t>, todėl siūlome gatvių pavadinimus patvirtinti.</w:t>
      </w:r>
    </w:p>
    <w:p w14:paraId="4D147B62" w14:textId="70013B55" w:rsidR="00A45E18" w:rsidRPr="001F1413" w:rsidRDefault="003A2862" w:rsidP="001F1413">
      <w:pPr>
        <w:ind w:firstLine="720"/>
        <w:jc w:val="both"/>
        <w:rPr>
          <w:color w:val="000000"/>
        </w:rPr>
      </w:pPr>
      <w:r>
        <w:rPr>
          <w:color w:val="000000"/>
        </w:rPr>
        <w:t xml:space="preserve">Anykščių rajono savivaldybės Anykščių seniūnijos Šeimyniškių kaime esančią gatvę, pavadinimu Trumpoji, reikalinga pakeisti, keičiant jos geografines charakteristikas, nes gatvė </w:t>
      </w:r>
      <w:r w:rsidR="00A66C7B">
        <w:rPr>
          <w:color w:val="000000"/>
        </w:rPr>
        <w:t>VĮ Registrų centro kadastro žemėlapyje</w:t>
      </w:r>
      <w:r>
        <w:rPr>
          <w:color w:val="000000"/>
        </w:rPr>
        <w:t xml:space="preserve"> klaidingai</w:t>
      </w:r>
      <w:r w:rsidR="00A66C7B">
        <w:rPr>
          <w:color w:val="000000"/>
        </w:rPr>
        <w:t xml:space="preserve"> įbraižyta</w:t>
      </w:r>
      <w:r>
        <w:rPr>
          <w:color w:val="000000"/>
        </w:rPr>
        <w:t xml:space="preserve"> ir </w:t>
      </w:r>
      <w:r w:rsidR="00A66C7B">
        <w:rPr>
          <w:color w:val="000000"/>
        </w:rPr>
        <w:t>neatitinka Aprašo reikalavimų</w:t>
      </w:r>
      <w:r>
        <w:rPr>
          <w:color w:val="000000"/>
        </w:rPr>
        <w:t xml:space="preserve">. Siūlome Trumposios gatvės pavadinimą nustatyti projektuojamam keliui (gatvei), kuriuo bus </w:t>
      </w:r>
      <w:r w:rsidR="00713BB6">
        <w:rPr>
          <w:color w:val="000000"/>
        </w:rPr>
        <w:t>išspręstas</w:t>
      </w:r>
      <w:r>
        <w:rPr>
          <w:color w:val="000000"/>
        </w:rPr>
        <w:t xml:space="preserve"> susisiekimas su kit</w:t>
      </w:r>
      <w:r w:rsidR="00713BB6">
        <w:rPr>
          <w:color w:val="000000"/>
        </w:rPr>
        <w:t>ais žemės sklypais. Šiam siūlomam sprendimui žemės sklypų savininka</w:t>
      </w:r>
      <w:r w:rsidR="009C273F">
        <w:rPr>
          <w:color w:val="000000"/>
        </w:rPr>
        <w:t>i</w:t>
      </w:r>
      <w:r w:rsidR="00713BB6">
        <w:rPr>
          <w:color w:val="000000"/>
        </w:rPr>
        <w:t xml:space="preserve"> pritarė.</w:t>
      </w:r>
      <w:r>
        <w:rPr>
          <w:color w:val="000000"/>
        </w:rPr>
        <w:t xml:space="preserve"> </w:t>
      </w:r>
    </w:p>
    <w:p w14:paraId="4B6ECE68" w14:textId="35B23D2E" w:rsidR="001F1413" w:rsidRDefault="001F1413" w:rsidP="00A95BF8">
      <w:pPr>
        <w:tabs>
          <w:tab w:val="left" w:pos="709"/>
          <w:tab w:val="left" w:pos="993"/>
        </w:tabs>
        <w:autoSpaceDE w:val="0"/>
        <w:autoSpaceDN w:val="0"/>
        <w:adjustRightInd w:val="0"/>
        <w:jc w:val="both"/>
      </w:pPr>
    </w:p>
    <w:bookmarkEnd w:id="4"/>
    <w:p w14:paraId="16F77F82" w14:textId="4179EB16" w:rsidR="0054388E" w:rsidRPr="00C74CB5" w:rsidRDefault="00F55426" w:rsidP="007C705C">
      <w:pPr>
        <w:tabs>
          <w:tab w:val="left" w:pos="709"/>
        </w:tabs>
        <w:ind w:firstLine="360"/>
        <w:jc w:val="both"/>
        <w:rPr>
          <w:b/>
        </w:rPr>
      </w:pPr>
      <w:r w:rsidRPr="00C74CB5">
        <w:rPr>
          <w:bCs/>
        </w:rPr>
        <w:t xml:space="preserve">     </w:t>
      </w:r>
      <w:r w:rsidR="0029047D" w:rsidRPr="00C74CB5">
        <w:rPr>
          <w:bCs/>
        </w:rPr>
        <w:t xml:space="preserve"> </w:t>
      </w:r>
      <w:r w:rsidR="00E940E5" w:rsidRPr="00C74CB5">
        <w:rPr>
          <w:b/>
        </w:rPr>
        <w:t>2.</w:t>
      </w:r>
      <w:r w:rsidR="00E940E5" w:rsidRPr="00C74CB5">
        <w:rPr>
          <w:bCs/>
        </w:rPr>
        <w:t xml:space="preserve"> </w:t>
      </w:r>
      <w:r w:rsidR="0054388E" w:rsidRPr="00C74CB5">
        <w:rPr>
          <w:b/>
        </w:rPr>
        <w:t>Siūlomos teisinio reguliavimo nuostatos ir laukiami rezultatai</w:t>
      </w:r>
    </w:p>
    <w:p w14:paraId="2FE35513" w14:textId="070F1DE1" w:rsidR="0054388E" w:rsidRPr="00C74CB5" w:rsidRDefault="007E4D57" w:rsidP="007C705C">
      <w:pPr>
        <w:ind w:firstLine="709"/>
        <w:jc w:val="both"/>
        <w:rPr>
          <w:bCs/>
        </w:rPr>
      </w:pPr>
      <w:bookmarkStart w:id="7" w:name="_Hlk82432263"/>
      <w:r w:rsidRPr="00C74CB5">
        <w:rPr>
          <w:bCs/>
        </w:rPr>
        <w:t>Bus</w:t>
      </w:r>
      <w:r w:rsidR="003C3750" w:rsidRPr="00C74CB5">
        <w:rPr>
          <w:bCs/>
        </w:rPr>
        <w:t xml:space="preserve"> </w:t>
      </w:r>
      <w:r w:rsidR="003C3750" w:rsidRPr="00C74CB5">
        <w:t>nustat</w:t>
      </w:r>
      <w:r w:rsidR="00883E0B" w:rsidRPr="00C74CB5">
        <w:t>yt</w:t>
      </w:r>
      <w:r w:rsidRPr="00C74CB5">
        <w:t>a</w:t>
      </w:r>
      <w:r w:rsidR="003C3750" w:rsidRPr="00C74CB5">
        <w:t xml:space="preserve"> </w:t>
      </w:r>
      <w:r w:rsidR="00E11E02" w:rsidRPr="00C74CB5">
        <w:t>bendr</w:t>
      </w:r>
      <w:r w:rsidR="001D0A0F" w:rsidRPr="00C74CB5">
        <w:t>a</w:t>
      </w:r>
      <w:r w:rsidR="00E11E02" w:rsidRPr="00C74CB5">
        <w:t xml:space="preserve"> Anykščių rajono savivaldybės teritorijoje esančių nekilnojamųjų daiktų adresų struktūr</w:t>
      </w:r>
      <w:r w:rsidR="001D0A0F" w:rsidRPr="00C74CB5">
        <w:t>a</w:t>
      </w:r>
      <w:r w:rsidR="003C3750" w:rsidRPr="00C74CB5">
        <w:t>.</w:t>
      </w:r>
    </w:p>
    <w:bookmarkEnd w:id="7"/>
    <w:p w14:paraId="1328119E" w14:textId="77777777" w:rsidR="007C705C" w:rsidRPr="00C74CB5" w:rsidRDefault="007C705C" w:rsidP="007C705C">
      <w:pPr>
        <w:ind w:left="709"/>
        <w:contextualSpacing/>
        <w:jc w:val="both"/>
        <w:rPr>
          <w:b/>
        </w:rPr>
      </w:pPr>
    </w:p>
    <w:p w14:paraId="0C978CF9" w14:textId="48FF41DD" w:rsidR="007C705C" w:rsidRPr="00C74CB5" w:rsidRDefault="00E940E5" w:rsidP="007C705C">
      <w:pPr>
        <w:ind w:left="709"/>
        <w:contextualSpacing/>
        <w:jc w:val="both"/>
        <w:rPr>
          <w:b/>
        </w:rPr>
      </w:pPr>
      <w:r w:rsidRPr="00C74CB5">
        <w:rPr>
          <w:b/>
        </w:rPr>
        <w:t xml:space="preserve">3. </w:t>
      </w:r>
      <w:r w:rsidR="0054388E" w:rsidRPr="00C74CB5">
        <w:rPr>
          <w:b/>
        </w:rPr>
        <w:t xml:space="preserve">Lėšų poreikis ir šaltiniai </w:t>
      </w:r>
      <w:r w:rsidR="0054388E" w:rsidRPr="00C74CB5">
        <w:t xml:space="preserve"> </w:t>
      </w:r>
    </w:p>
    <w:p w14:paraId="1E4E3449" w14:textId="70EE6B21" w:rsidR="0054388E" w:rsidRPr="00C74CB5" w:rsidRDefault="007C705C" w:rsidP="00BC5B72">
      <w:pPr>
        <w:tabs>
          <w:tab w:val="left" w:pos="567"/>
          <w:tab w:val="left" w:pos="709"/>
        </w:tabs>
        <w:jc w:val="both"/>
        <w:rPr>
          <w:strike/>
        </w:rPr>
      </w:pPr>
      <w:r w:rsidRPr="00C74CB5">
        <w:tab/>
      </w:r>
      <w:r w:rsidR="00BC5B72" w:rsidRPr="00C74CB5">
        <w:t xml:space="preserve"> </w:t>
      </w:r>
      <w:r w:rsidR="0054388E" w:rsidRPr="00C74CB5">
        <w:t>Sprendimo projektui įgyvendinti lėšų nereikės.</w:t>
      </w:r>
    </w:p>
    <w:p w14:paraId="12E15CEF" w14:textId="77777777" w:rsidR="007C705C" w:rsidRPr="00C74CB5" w:rsidRDefault="007C705C" w:rsidP="007C705C">
      <w:pPr>
        <w:ind w:firstLine="720"/>
        <w:jc w:val="both"/>
        <w:rPr>
          <w:b/>
        </w:rPr>
      </w:pPr>
    </w:p>
    <w:p w14:paraId="39388D3E" w14:textId="038EA876" w:rsidR="0054388E" w:rsidRPr="00C74CB5" w:rsidRDefault="0054388E" w:rsidP="007C705C">
      <w:pPr>
        <w:ind w:firstLine="720"/>
        <w:jc w:val="both"/>
        <w:rPr>
          <w:b/>
        </w:rPr>
      </w:pPr>
      <w:r w:rsidRPr="00C74CB5">
        <w:rPr>
          <w:b/>
        </w:rPr>
        <w:t>4. Numatomo teisinio reguliavimo poveikio vertinimo rezultatai, galimos neigiamos priimto sprendimo pasekmės ir kokių priemonių reikėtų imtis, kad tokių pasekmių būtų išvengta</w:t>
      </w:r>
    </w:p>
    <w:p w14:paraId="498F4A41" w14:textId="77777777" w:rsidR="0054388E" w:rsidRPr="00C74CB5" w:rsidRDefault="0054388E" w:rsidP="007C705C">
      <w:pPr>
        <w:ind w:firstLine="720"/>
        <w:jc w:val="both"/>
      </w:pPr>
      <w:r w:rsidRPr="00C74CB5">
        <w:t xml:space="preserve">Priėmus Sprendimo projektą, neigiamų pasekmių nenumatoma. </w:t>
      </w:r>
    </w:p>
    <w:p w14:paraId="08BFF98B" w14:textId="77777777" w:rsidR="007C705C" w:rsidRPr="00C74CB5" w:rsidRDefault="007C705C" w:rsidP="007C705C">
      <w:pPr>
        <w:ind w:firstLine="720"/>
        <w:jc w:val="both"/>
        <w:rPr>
          <w:b/>
        </w:rPr>
      </w:pPr>
    </w:p>
    <w:p w14:paraId="19208B70" w14:textId="6AB6FACA" w:rsidR="0054388E" w:rsidRPr="00C74CB5" w:rsidRDefault="0054388E" w:rsidP="007C705C">
      <w:pPr>
        <w:ind w:firstLine="720"/>
        <w:jc w:val="both"/>
        <w:rPr>
          <w:b/>
        </w:rPr>
      </w:pPr>
      <w:r w:rsidRPr="00C74CB5">
        <w:rPr>
          <w:b/>
        </w:rPr>
        <w:t>5. Kokius teisės aktus būtina priimti, kokius galiojančius teisės aktus reikia pakeisti ar pripažinti netekusiais galios – kas ir kada juos turėtų priimti</w:t>
      </w:r>
    </w:p>
    <w:p w14:paraId="109209C7" w14:textId="77777777" w:rsidR="0054388E" w:rsidRPr="00C74CB5" w:rsidRDefault="0054388E" w:rsidP="007C705C">
      <w:pPr>
        <w:ind w:firstLine="720"/>
        <w:jc w:val="both"/>
        <w:rPr>
          <w:b/>
        </w:rPr>
      </w:pPr>
      <w:r w:rsidRPr="00C74CB5">
        <w:lastRenderedPageBreak/>
        <w:t xml:space="preserve">Sprendimo projektui įgyvendinti nereikės priimti, pakeisti ar pripažinti netekusiais galios galiojančių teisės aktų.  </w:t>
      </w:r>
    </w:p>
    <w:p w14:paraId="50AEF17E" w14:textId="77777777" w:rsidR="007C705C" w:rsidRPr="00C74CB5" w:rsidRDefault="007C705C" w:rsidP="007C705C">
      <w:pPr>
        <w:ind w:firstLine="720"/>
        <w:jc w:val="both"/>
        <w:rPr>
          <w:b/>
        </w:rPr>
      </w:pPr>
    </w:p>
    <w:p w14:paraId="4D8DD2B6" w14:textId="47D4FB06" w:rsidR="0054388E" w:rsidRPr="00C74CB5" w:rsidRDefault="0054388E" w:rsidP="007C705C">
      <w:pPr>
        <w:ind w:firstLine="720"/>
        <w:jc w:val="both"/>
        <w:rPr>
          <w:b/>
        </w:rPr>
      </w:pPr>
      <w:r w:rsidRPr="00C74CB5">
        <w:rPr>
          <w:b/>
        </w:rPr>
        <w:t>6. Sprendimo įgyvendinimo terminai – kas, ką ir kada turėtų atlikti</w:t>
      </w:r>
    </w:p>
    <w:p w14:paraId="4DD59775" w14:textId="288F1882" w:rsidR="009E4185" w:rsidRPr="00C74CB5" w:rsidRDefault="0054388E" w:rsidP="007C705C">
      <w:pPr>
        <w:jc w:val="both"/>
      </w:pPr>
      <w:r w:rsidRPr="00C74CB5">
        <w:rPr>
          <w:iCs/>
        </w:rPr>
        <w:t xml:space="preserve">             </w:t>
      </w:r>
      <w:r w:rsidR="009E4185" w:rsidRPr="00C74CB5">
        <w:rPr>
          <w:iCs/>
        </w:rPr>
        <w:t xml:space="preserve">Šį sprendimą </w:t>
      </w:r>
      <w:bookmarkStart w:id="8" w:name="_Hlk88637084"/>
      <w:r w:rsidRPr="00C74CB5">
        <w:rPr>
          <w:iCs/>
        </w:rPr>
        <w:t xml:space="preserve">Anykščių rajono savivaldybės administracija </w:t>
      </w:r>
      <w:bookmarkEnd w:id="8"/>
      <w:r w:rsidR="009E4185" w:rsidRPr="00C74CB5">
        <w:rPr>
          <w:iCs/>
        </w:rPr>
        <w:t xml:space="preserve">per </w:t>
      </w:r>
      <w:r w:rsidR="009748DA" w:rsidRPr="00C74CB5">
        <w:t>5 darbo dien</w:t>
      </w:r>
      <w:r w:rsidR="009E4185" w:rsidRPr="00C74CB5">
        <w:t>a</w:t>
      </w:r>
      <w:r w:rsidR="009748DA" w:rsidRPr="00C74CB5">
        <w:t>s po šio sprendimo įsigaliojimo</w:t>
      </w:r>
      <w:r w:rsidR="009E4185" w:rsidRPr="00C74CB5">
        <w:t xml:space="preserve"> pateikia Adresų registro tvarkymo įstaigai – VĮ Registrų centrui.</w:t>
      </w:r>
      <w:r w:rsidR="00F576CB" w:rsidRPr="00C74CB5">
        <w:t xml:space="preserve"> </w:t>
      </w:r>
      <w:r w:rsidR="00441BA8" w:rsidRPr="00C74CB5">
        <w:rPr>
          <w:iCs/>
        </w:rPr>
        <w:t xml:space="preserve">Anykščių rajono savivaldybės administracija </w:t>
      </w:r>
      <w:r w:rsidR="001A16EC" w:rsidRPr="00C74CB5">
        <w:t xml:space="preserve">ne vėliau kaip per 10 darbo dienų nuo VĮ Registrų centro pranešimo apie </w:t>
      </w:r>
      <w:r w:rsidR="00441BA8" w:rsidRPr="00C74CB5">
        <w:t>įregistruotus ir pa</w:t>
      </w:r>
      <w:r w:rsidR="00E71F04" w:rsidRPr="00C74CB5">
        <w:t>keistus</w:t>
      </w:r>
      <w:r w:rsidR="00441BA8" w:rsidRPr="00C74CB5">
        <w:t xml:space="preserve"> gatvių pavadinimus </w:t>
      </w:r>
      <w:r w:rsidR="00373C69" w:rsidRPr="00C74CB5">
        <w:t xml:space="preserve">gavimo, </w:t>
      </w:r>
      <w:r w:rsidR="001A16EC" w:rsidRPr="00C74CB5">
        <w:t>informuoja</w:t>
      </w:r>
      <w:r w:rsidR="00373C69" w:rsidRPr="00C74CB5">
        <w:t xml:space="preserve"> </w:t>
      </w:r>
      <w:r w:rsidR="002B37ED" w:rsidRPr="00C74CB5">
        <w:t xml:space="preserve">apie tai </w:t>
      </w:r>
      <w:r w:rsidR="00373C69" w:rsidRPr="00C74CB5">
        <w:t xml:space="preserve">gyventojus paskelbdama viešai </w:t>
      </w:r>
      <w:r w:rsidR="00111806" w:rsidRPr="00C74CB5">
        <w:t xml:space="preserve">tarybos sprendimo tekstinę ir grafinę dalis </w:t>
      </w:r>
      <w:r w:rsidR="00A33583">
        <w:t>Anykščių</w:t>
      </w:r>
      <w:r w:rsidR="001E58C2" w:rsidRPr="00C74CB5">
        <w:t xml:space="preserve"> </w:t>
      </w:r>
      <w:r w:rsidR="00373C69" w:rsidRPr="00C74CB5">
        <w:t>seniūnij</w:t>
      </w:r>
      <w:r w:rsidR="001E58C2" w:rsidRPr="00C74CB5">
        <w:t>os</w:t>
      </w:r>
      <w:r w:rsidR="00373C69" w:rsidRPr="00C74CB5">
        <w:t xml:space="preserve"> patalpose ir savivaldybės interneto svetainėje.</w:t>
      </w:r>
      <w:r w:rsidR="001A16EC" w:rsidRPr="00C74CB5">
        <w:t xml:space="preserve"> </w:t>
      </w:r>
    </w:p>
    <w:p w14:paraId="7A738F30" w14:textId="77777777" w:rsidR="007C705C" w:rsidRPr="00C74CB5" w:rsidRDefault="007C705C" w:rsidP="007C705C">
      <w:pPr>
        <w:ind w:firstLine="720"/>
        <w:jc w:val="both"/>
        <w:rPr>
          <w:b/>
        </w:rPr>
      </w:pPr>
    </w:p>
    <w:p w14:paraId="33FF0AF6" w14:textId="62734038" w:rsidR="0054388E" w:rsidRPr="00C74CB5" w:rsidRDefault="0054388E" w:rsidP="007C705C">
      <w:pPr>
        <w:ind w:firstLine="720"/>
        <w:jc w:val="both"/>
        <w:rPr>
          <w:b/>
        </w:rPr>
      </w:pPr>
      <w:r w:rsidRPr="00C74CB5">
        <w:rPr>
          <w:b/>
        </w:rPr>
        <w:t>7. Sprendimo projekto rengimo metu gauti specialistų vertinimai ir išvados</w:t>
      </w:r>
    </w:p>
    <w:p w14:paraId="5A544EF1" w14:textId="77777777" w:rsidR="0054388E" w:rsidRPr="00C74CB5" w:rsidRDefault="0054388E" w:rsidP="007C705C">
      <w:pPr>
        <w:ind w:firstLine="720"/>
        <w:jc w:val="both"/>
      </w:pPr>
      <w:r w:rsidRPr="00C74CB5">
        <w:t>Rengiant Sprendimo projektą nebuvo gauta specialistų vertinimų ir išvadų.</w:t>
      </w:r>
    </w:p>
    <w:p w14:paraId="172C3809" w14:textId="77777777" w:rsidR="007C705C" w:rsidRPr="00C74CB5" w:rsidRDefault="007C705C" w:rsidP="007C705C">
      <w:pPr>
        <w:ind w:firstLine="720"/>
        <w:rPr>
          <w:b/>
        </w:rPr>
      </w:pPr>
    </w:p>
    <w:p w14:paraId="6F6549A4" w14:textId="3E492564" w:rsidR="0054388E" w:rsidRPr="00C74CB5" w:rsidRDefault="0054388E" w:rsidP="007C705C">
      <w:pPr>
        <w:ind w:firstLine="720"/>
        <w:rPr>
          <w:b/>
        </w:rPr>
      </w:pPr>
      <w:r w:rsidRPr="00C74CB5">
        <w:rPr>
          <w:b/>
        </w:rPr>
        <w:t>8. Kiti reikalingi pagrindimai, skaičiavimai ir paaiškinimai</w:t>
      </w:r>
    </w:p>
    <w:p w14:paraId="1BC70D78" w14:textId="77777777" w:rsidR="0054388E" w:rsidRPr="00C74CB5" w:rsidRDefault="0054388E" w:rsidP="007C705C">
      <w:pPr>
        <w:ind w:firstLine="720"/>
      </w:pPr>
      <w:r w:rsidRPr="00C74CB5">
        <w:t>Nėra.</w:t>
      </w:r>
    </w:p>
    <w:p w14:paraId="24A89EB9" w14:textId="77777777" w:rsidR="007C705C" w:rsidRPr="00C74CB5" w:rsidRDefault="007C705C" w:rsidP="007C705C">
      <w:pPr>
        <w:ind w:firstLine="720"/>
        <w:rPr>
          <w:b/>
        </w:rPr>
      </w:pPr>
    </w:p>
    <w:p w14:paraId="2412C545" w14:textId="7F26A0C9" w:rsidR="007C705C" w:rsidRPr="00C74CB5" w:rsidRDefault="0054388E" w:rsidP="007C705C">
      <w:pPr>
        <w:ind w:firstLine="720"/>
      </w:pPr>
      <w:r w:rsidRPr="00C74CB5">
        <w:rPr>
          <w:b/>
        </w:rPr>
        <w:t>9. Sprendimo projekto iniciatoriai ir rengėjai, pranešėjas</w:t>
      </w:r>
      <w:r w:rsidRPr="00C74CB5">
        <w:t xml:space="preserve">       </w:t>
      </w:r>
    </w:p>
    <w:p w14:paraId="7C223469" w14:textId="73DDEE7A" w:rsidR="0054388E" w:rsidRPr="00C74CB5" w:rsidRDefault="0054388E" w:rsidP="007C705C">
      <w:pPr>
        <w:pStyle w:val="Sraopastraipa"/>
        <w:tabs>
          <w:tab w:val="left" w:pos="426"/>
        </w:tabs>
        <w:spacing w:after="0" w:line="240" w:lineRule="auto"/>
        <w:ind w:left="0"/>
        <w:jc w:val="both"/>
        <w:rPr>
          <w:rFonts w:ascii="Times New Roman" w:hAnsi="Times New Roman"/>
          <w:bCs/>
          <w:sz w:val="24"/>
          <w:szCs w:val="24"/>
        </w:rPr>
      </w:pPr>
      <w:r w:rsidRPr="00C74CB5">
        <w:rPr>
          <w:rFonts w:ascii="Times New Roman" w:hAnsi="Times New Roman"/>
          <w:bCs/>
          <w:sz w:val="24"/>
          <w:szCs w:val="24"/>
        </w:rPr>
        <w:t>Projekto iniciatorius – Anykščių rajono savivaldybės administracija.</w:t>
      </w:r>
    </w:p>
    <w:p w14:paraId="4741A8E3" w14:textId="5F1C58F5" w:rsidR="0054388E" w:rsidRPr="00C74CB5" w:rsidRDefault="0054388E" w:rsidP="007C705C">
      <w:pPr>
        <w:pStyle w:val="Sraopastraipa"/>
        <w:tabs>
          <w:tab w:val="left" w:pos="426"/>
        </w:tabs>
        <w:spacing w:after="0" w:line="240" w:lineRule="auto"/>
        <w:ind w:left="0"/>
        <w:jc w:val="both"/>
        <w:rPr>
          <w:rFonts w:ascii="Times New Roman" w:hAnsi="Times New Roman"/>
          <w:sz w:val="24"/>
          <w:szCs w:val="24"/>
        </w:rPr>
      </w:pPr>
      <w:r w:rsidRPr="00C74CB5">
        <w:rPr>
          <w:rFonts w:ascii="Times New Roman" w:hAnsi="Times New Roman"/>
          <w:sz w:val="24"/>
          <w:szCs w:val="24"/>
        </w:rPr>
        <w:t xml:space="preserve">Projekto rengėja </w:t>
      </w:r>
      <w:r w:rsidRPr="00C74CB5">
        <w:rPr>
          <w:rFonts w:ascii="Times New Roman" w:hAnsi="Times New Roman"/>
          <w:bCs/>
          <w:sz w:val="24"/>
          <w:szCs w:val="24"/>
        </w:rPr>
        <w:t>– Architektūros ir urbanistikos s</w:t>
      </w:r>
      <w:r w:rsidRPr="00C74CB5">
        <w:rPr>
          <w:rFonts w:ascii="Times New Roman" w:hAnsi="Times New Roman"/>
          <w:sz w:val="24"/>
          <w:szCs w:val="24"/>
        </w:rPr>
        <w:t>kyriaus vyriausioji specialistė Rima Budreikienė</w:t>
      </w:r>
      <w:r w:rsidR="00C073AC" w:rsidRPr="00C74CB5">
        <w:rPr>
          <w:rFonts w:ascii="Times New Roman" w:hAnsi="Times New Roman"/>
          <w:sz w:val="24"/>
          <w:szCs w:val="24"/>
        </w:rPr>
        <w:t>.</w:t>
      </w:r>
    </w:p>
    <w:p w14:paraId="527F5ABF" w14:textId="26DC25EF" w:rsidR="00DF756E" w:rsidRPr="00C74CB5" w:rsidRDefault="0054388E" w:rsidP="007C705C">
      <w:pPr>
        <w:pStyle w:val="Sraopastraipa"/>
        <w:tabs>
          <w:tab w:val="left" w:pos="426"/>
        </w:tabs>
        <w:spacing w:after="0" w:line="240" w:lineRule="auto"/>
        <w:ind w:left="0"/>
        <w:jc w:val="both"/>
        <w:rPr>
          <w:rFonts w:ascii="Times New Roman" w:hAnsi="Times New Roman"/>
          <w:sz w:val="24"/>
          <w:szCs w:val="24"/>
        </w:rPr>
      </w:pPr>
      <w:r w:rsidRPr="00C74CB5">
        <w:rPr>
          <w:rFonts w:ascii="Times New Roman" w:hAnsi="Times New Roman"/>
          <w:sz w:val="24"/>
          <w:szCs w:val="24"/>
        </w:rPr>
        <w:t>Projekto pranešėja – Architektūros ir urbanistikos skyriaus vedėja Daiva Gasiūnienė.</w:t>
      </w:r>
      <w:r w:rsidRPr="00C74CB5">
        <w:rPr>
          <w:rFonts w:ascii="Times New Roman" w:hAnsi="Times New Roman"/>
        </w:rPr>
        <w:t xml:space="preserve">     </w:t>
      </w:r>
      <w:r w:rsidR="0029047D" w:rsidRPr="00C74CB5">
        <w:rPr>
          <w:rFonts w:ascii="Times New Roman" w:hAnsi="Times New Roman"/>
        </w:rPr>
        <w:t xml:space="preserve">                  </w:t>
      </w:r>
    </w:p>
    <w:sectPr w:rsidR="00DF756E" w:rsidRPr="00C74CB5" w:rsidSect="00C97830">
      <w:headerReference w:type="default" r:id="rId9"/>
      <w:pgSz w:w="11906" w:h="16838" w:code="9"/>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FBF9FB" w14:textId="77777777" w:rsidR="00E63386" w:rsidRDefault="00E63386">
      <w:r>
        <w:separator/>
      </w:r>
    </w:p>
  </w:endnote>
  <w:endnote w:type="continuationSeparator" w:id="0">
    <w:p w14:paraId="6153D860" w14:textId="77777777" w:rsidR="00E63386" w:rsidRDefault="00E633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6D8991" w14:textId="77777777" w:rsidR="00E63386" w:rsidRDefault="00E63386">
      <w:r>
        <w:separator/>
      </w:r>
    </w:p>
  </w:footnote>
  <w:footnote w:type="continuationSeparator" w:id="0">
    <w:p w14:paraId="529FC52F" w14:textId="77777777" w:rsidR="00E63386" w:rsidRDefault="00E633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C7A59E" w14:textId="200AED6A" w:rsidR="001D11A2" w:rsidRPr="00F21E0A" w:rsidRDefault="00F21E0A" w:rsidP="00F21E0A">
    <w:pPr>
      <w:overflowPunct w:val="0"/>
      <w:autoSpaceDE w:val="0"/>
      <w:autoSpaceDN w:val="0"/>
      <w:adjustRightInd w:val="0"/>
      <w:ind w:right="-273"/>
      <w:jc w:val="right"/>
      <w:rPr>
        <w:b/>
        <w:bCs/>
        <w:noProof/>
      </w:rPr>
    </w:pPr>
    <w:r w:rsidRPr="00C74CB5">
      <w:rPr>
        <w:b/>
        <w:bCs/>
        <w:noProof/>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4C71FC"/>
    <w:multiLevelType w:val="hybridMultilevel"/>
    <w:tmpl w:val="B7DC06D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0F43411"/>
    <w:multiLevelType w:val="hybridMultilevel"/>
    <w:tmpl w:val="5994F304"/>
    <w:lvl w:ilvl="0" w:tplc="0409000F">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3BAF6E22"/>
    <w:multiLevelType w:val="hybridMultilevel"/>
    <w:tmpl w:val="575E3C18"/>
    <w:lvl w:ilvl="0" w:tplc="4692B27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57AC2C8D"/>
    <w:multiLevelType w:val="hybridMultilevel"/>
    <w:tmpl w:val="ECA033C0"/>
    <w:lvl w:ilvl="0" w:tplc="E604AB52">
      <w:start w:val="1"/>
      <w:numFmt w:val="decimal"/>
      <w:lvlText w:val="%1."/>
      <w:lvlJc w:val="left"/>
      <w:pPr>
        <w:ind w:left="42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4" w15:restartNumberingAfterBreak="0">
    <w:nsid w:val="5DA96DA3"/>
    <w:multiLevelType w:val="hybridMultilevel"/>
    <w:tmpl w:val="1158ADD2"/>
    <w:lvl w:ilvl="0" w:tplc="3BA0DA24">
      <w:start w:val="1"/>
      <w:numFmt w:val="decimal"/>
      <w:lvlText w:val="%1."/>
      <w:lvlJc w:val="left"/>
      <w:pPr>
        <w:ind w:left="1080" w:hanging="360"/>
      </w:pPr>
      <w:rPr>
        <w:rFonts w:eastAsia="Calibri"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1590582003">
    <w:abstractNumId w:val="1"/>
  </w:num>
  <w:num w:numId="2" w16cid:durableId="2129812156">
    <w:abstractNumId w:val="3"/>
  </w:num>
  <w:num w:numId="3" w16cid:durableId="528957355">
    <w:abstractNumId w:val="0"/>
  </w:num>
  <w:num w:numId="4" w16cid:durableId="1512142234">
    <w:abstractNumId w:val="4"/>
  </w:num>
  <w:num w:numId="5" w16cid:durableId="172374904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45B32"/>
    <w:rsid w:val="00030F8B"/>
    <w:rsid w:val="00031123"/>
    <w:rsid w:val="00035999"/>
    <w:rsid w:val="00036A84"/>
    <w:rsid w:val="00041998"/>
    <w:rsid w:val="00045B32"/>
    <w:rsid w:val="000513AD"/>
    <w:rsid w:val="00052899"/>
    <w:rsid w:val="000623A2"/>
    <w:rsid w:val="00070BC6"/>
    <w:rsid w:val="00073871"/>
    <w:rsid w:val="00073B03"/>
    <w:rsid w:val="0007516D"/>
    <w:rsid w:val="00084B46"/>
    <w:rsid w:val="00084EBA"/>
    <w:rsid w:val="000861A0"/>
    <w:rsid w:val="000923C3"/>
    <w:rsid w:val="00094AE9"/>
    <w:rsid w:val="00094E69"/>
    <w:rsid w:val="000A6D99"/>
    <w:rsid w:val="000B0032"/>
    <w:rsid w:val="000B1E6E"/>
    <w:rsid w:val="000B2E5D"/>
    <w:rsid w:val="000B651E"/>
    <w:rsid w:val="000D1FB5"/>
    <w:rsid w:val="000D4919"/>
    <w:rsid w:val="000E3CEB"/>
    <w:rsid w:val="000F3149"/>
    <w:rsid w:val="000F6584"/>
    <w:rsid w:val="001111D0"/>
    <w:rsid w:val="00111806"/>
    <w:rsid w:val="001119E9"/>
    <w:rsid w:val="00111FD1"/>
    <w:rsid w:val="001120B5"/>
    <w:rsid w:val="001161B1"/>
    <w:rsid w:val="001214A9"/>
    <w:rsid w:val="00126951"/>
    <w:rsid w:val="00136709"/>
    <w:rsid w:val="00136F51"/>
    <w:rsid w:val="00143064"/>
    <w:rsid w:val="001435BD"/>
    <w:rsid w:val="00155348"/>
    <w:rsid w:val="00161526"/>
    <w:rsid w:val="00163BE7"/>
    <w:rsid w:val="00165F17"/>
    <w:rsid w:val="0017295C"/>
    <w:rsid w:val="00183784"/>
    <w:rsid w:val="0019063D"/>
    <w:rsid w:val="0019360F"/>
    <w:rsid w:val="001949F4"/>
    <w:rsid w:val="0019504B"/>
    <w:rsid w:val="001A16EC"/>
    <w:rsid w:val="001A554D"/>
    <w:rsid w:val="001A58F6"/>
    <w:rsid w:val="001A5FDE"/>
    <w:rsid w:val="001A6EAC"/>
    <w:rsid w:val="001B078F"/>
    <w:rsid w:val="001B4529"/>
    <w:rsid w:val="001C061B"/>
    <w:rsid w:val="001C4F84"/>
    <w:rsid w:val="001D0A0F"/>
    <w:rsid w:val="001D11A2"/>
    <w:rsid w:val="001D5F26"/>
    <w:rsid w:val="001E58C2"/>
    <w:rsid w:val="001F1413"/>
    <w:rsid w:val="001F2D17"/>
    <w:rsid w:val="001F4EE4"/>
    <w:rsid w:val="002009F9"/>
    <w:rsid w:val="00201C9A"/>
    <w:rsid w:val="00205D64"/>
    <w:rsid w:val="00206FC1"/>
    <w:rsid w:val="0021317E"/>
    <w:rsid w:val="00220C42"/>
    <w:rsid w:val="002323DD"/>
    <w:rsid w:val="0023279D"/>
    <w:rsid w:val="00235F50"/>
    <w:rsid w:val="00244A67"/>
    <w:rsid w:val="00260128"/>
    <w:rsid w:val="002736FA"/>
    <w:rsid w:val="00273802"/>
    <w:rsid w:val="00273D09"/>
    <w:rsid w:val="00287BCF"/>
    <w:rsid w:val="0029047D"/>
    <w:rsid w:val="0029298E"/>
    <w:rsid w:val="00296A14"/>
    <w:rsid w:val="00296FD6"/>
    <w:rsid w:val="002A23E2"/>
    <w:rsid w:val="002B2083"/>
    <w:rsid w:val="002B37ED"/>
    <w:rsid w:val="002C2118"/>
    <w:rsid w:val="002D2FFC"/>
    <w:rsid w:val="002E09BD"/>
    <w:rsid w:val="002E2B5D"/>
    <w:rsid w:val="002E382F"/>
    <w:rsid w:val="002F2ACA"/>
    <w:rsid w:val="002F6D6C"/>
    <w:rsid w:val="002F7F5A"/>
    <w:rsid w:val="003025B2"/>
    <w:rsid w:val="00306303"/>
    <w:rsid w:val="00310434"/>
    <w:rsid w:val="00311FF2"/>
    <w:rsid w:val="00312F04"/>
    <w:rsid w:val="0031370D"/>
    <w:rsid w:val="00325DBA"/>
    <w:rsid w:val="0032615D"/>
    <w:rsid w:val="0032782C"/>
    <w:rsid w:val="00327ECF"/>
    <w:rsid w:val="0033117D"/>
    <w:rsid w:val="003417C9"/>
    <w:rsid w:val="003509A4"/>
    <w:rsid w:val="00351FA5"/>
    <w:rsid w:val="00362266"/>
    <w:rsid w:val="003712C6"/>
    <w:rsid w:val="003717C1"/>
    <w:rsid w:val="00371EE7"/>
    <w:rsid w:val="00373C69"/>
    <w:rsid w:val="0037502F"/>
    <w:rsid w:val="00375BB8"/>
    <w:rsid w:val="00382E51"/>
    <w:rsid w:val="00384BB2"/>
    <w:rsid w:val="0038535C"/>
    <w:rsid w:val="00387273"/>
    <w:rsid w:val="00393BF6"/>
    <w:rsid w:val="003A2862"/>
    <w:rsid w:val="003B4AB1"/>
    <w:rsid w:val="003C3750"/>
    <w:rsid w:val="003C5EBE"/>
    <w:rsid w:val="003C7630"/>
    <w:rsid w:val="003D5368"/>
    <w:rsid w:val="003E4878"/>
    <w:rsid w:val="003F7682"/>
    <w:rsid w:val="00407BD6"/>
    <w:rsid w:val="00420A87"/>
    <w:rsid w:val="00421261"/>
    <w:rsid w:val="00422453"/>
    <w:rsid w:val="00423B71"/>
    <w:rsid w:val="004240AC"/>
    <w:rsid w:val="00430CB3"/>
    <w:rsid w:val="004315F4"/>
    <w:rsid w:val="0043200D"/>
    <w:rsid w:val="00434EA7"/>
    <w:rsid w:val="00435F4A"/>
    <w:rsid w:val="00440D47"/>
    <w:rsid w:val="00441440"/>
    <w:rsid w:val="00441BA8"/>
    <w:rsid w:val="0044200F"/>
    <w:rsid w:val="0044214E"/>
    <w:rsid w:val="004430C2"/>
    <w:rsid w:val="004447F5"/>
    <w:rsid w:val="004448B6"/>
    <w:rsid w:val="00445976"/>
    <w:rsid w:val="0044782C"/>
    <w:rsid w:val="00450DC0"/>
    <w:rsid w:val="00452F5E"/>
    <w:rsid w:val="00456453"/>
    <w:rsid w:val="00456F35"/>
    <w:rsid w:val="00463BD5"/>
    <w:rsid w:val="0048043E"/>
    <w:rsid w:val="004820CB"/>
    <w:rsid w:val="004864BE"/>
    <w:rsid w:val="00487B67"/>
    <w:rsid w:val="00487F39"/>
    <w:rsid w:val="00494AB8"/>
    <w:rsid w:val="004A065C"/>
    <w:rsid w:val="004A1797"/>
    <w:rsid w:val="004A29E4"/>
    <w:rsid w:val="004B35E1"/>
    <w:rsid w:val="004B4CCD"/>
    <w:rsid w:val="004B5988"/>
    <w:rsid w:val="004C1C3C"/>
    <w:rsid w:val="004C5F4F"/>
    <w:rsid w:val="004D3C12"/>
    <w:rsid w:val="004D57C7"/>
    <w:rsid w:val="004D5940"/>
    <w:rsid w:val="004D5EAD"/>
    <w:rsid w:val="004D6520"/>
    <w:rsid w:val="004E17F8"/>
    <w:rsid w:val="004E56C9"/>
    <w:rsid w:val="004F0147"/>
    <w:rsid w:val="004F1DE9"/>
    <w:rsid w:val="004F3DAF"/>
    <w:rsid w:val="004F487E"/>
    <w:rsid w:val="00501576"/>
    <w:rsid w:val="00503C1D"/>
    <w:rsid w:val="0050471D"/>
    <w:rsid w:val="00504FAD"/>
    <w:rsid w:val="00506BD7"/>
    <w:rsid w:val="00516218"/>
    <w:rsid w:val="0051637A"/>
    <w:rsid w:val="00520C1F"/>
    <w:rsid w:val="00525425"/>
    <w:rsid w:val="0053090E"/>
    <w:rsid w:val="00531469"/>
    <w:rsid w:val="00531A51"/>
    <w:rsid w:val="005351C8"/>
    <w:rsid w:val="00537A69"/>
    <w:rsid w:val="00537CBA"/>
    <w:rsid w:val="00542321"/>
    <w:rsid w:val="0054388E"/>
    <w:rsid w:val="00544ABA"/>
    <w:rsid w:val="005571E3"/>
    <w:rsid w:val="00565EC2"/>
    <w:rsid w:val="00567275"/>
    <w:rsid w:val="005706B7"/>
    <w:rsid w:val="00572ED2"/>
    <w:rsid w:val="0057689E"/>
    <w:rsid w:val="00577187"/>
    <w:rsid w:val="00584232"/>
    <w:rsid w:val="00586DAF"/>
    <w:rsid w:val="0059290F"/>
    <w:rsid w:val="005948F4"/>
    <w:rsid w:val="005968ED"/>
    <w:rsid w:val="00597432"/>
    <w:rsid w:val="005A06D7"/>
    <w:rsid w:val="005B0399"/>
    <w:rsid w:val="005C0112"/>
    <w:rsid w:val="005C06D2"/>
    <w:rsid w:val="005C5D90"/>
    <w:rsid w:val="005D0C44"/>
    <w:rsid w:val="005E3742"/>
    <w:rsid w:val="005E62BC"/>
    <w:rsid w:val="005F0529"/>
    <w:rsid w:val="005F18F1"/>
    <w:rsid w:val="005F2C72"/>
    <w:rsid w:val="00600E0C"/>
    <w:rsid w:val="00604DAE"/>
    <w:rsid w:val="0061145A"/>
    <w:rsid w:val="006133AA"/>
    <w:rsid w:val="00622A74"/>
    <w:rsid w:val="006238DB"/>
    <w:rsid w:val="00634A5B"/>
    <w:rsid w:val="006402AB"/>
    <w:rsid w:val="00652D96"/>
    <w:rsid w:val="00667CBE"/>
    <w:rsid w:val="00670841"/>
    <w:rsid w:val="006749F4"/>
    <w:rsid w:val="00680603"/>
    <w:rsid w:val="00685E21"/>
    <w:rsid w:val="00686BB2"/>
    <w:rsid w:val="00691949"/>
    <w:rsid w:val="00691BC9"/>
    <w:rsid w:val="00692B04"/>
    <w:rsid w:val="0069332A"/>
    <w:rsid w:val="00693419"/>
    <w:rsid w:val="006A694E"/>
    <w:rsid w:val="006A70DB"/>
    <w:rsid w:val="006C2310"/>
    <w:rsid w:val="006C62D4"/>
    <w:rsid w:val="006C6D49"/>
    <w:rsid w:val="006D4DA6"/>
    <w:rsid w:val="006D5354"/>
    <w:rsid w:val="006D7CCF"/>
    <w:rsid w:val="006E1309"/>
    <w:rsid w:val="006E7234"/>
    <w:rsid w:val="006F188E"/>
    <w:rsid w:val="006F338A"/>
    <w:rsid w:val="00704012"/>
    <w:rsid w:val="0070701E"/>
    <w:rsid w:val="0070767B"/>
    <w:rsid w:val="00713BB6"/>
    <w:rsid w:val="007202D8"/>
    <w:rsid w:val="00723DFE"/>
    <w:rsid w:val="00724FB5"/>
    <w:rsid w:val="007253B9"/>
    <w:rsid w:val="00727D3F"/>
    <w:rsid w:val="00733E7D"/>
    <w:rsid w:val="007342F6"/>
    <w:rsid w:val="00735691"/>
    <w:rsid w:val="00740BA0"/>
    <w:rsid w:val="0074218D"/>
    <w:rsid w:val="00742E35"/>
    <w:rsid w:val="0074707E"/>
    <w:rsid w:val="00747C22"/>
    <w:rsid w:val="0075372D"/>
    <w:rsid w:val="007543C5"/>
    <w:rsid w:val="00762B69"/>
    <w:rsid w:val="00762DDF"/>
    <w:rsid w:val="0078021F"/>
    <w:rsid w:val="0078293A"/>
    <w:rsid w:val="00782AA5"/>
    <w:rsid w:val="00783DFD"/>
    <w:rsid w:val="00786A9F"/>
    <w:rsid w:val="007953F8"/>
    <w:rsid w:val="007A02BF"/>
    <w:rsid w:val="007B4DA9"/>
    <w:rsid w:val="007C1E43"/>
    <w:rsid w:val="007C20FF"/>
    <w:rsid w:val="007C23CB"/>
    <w:rsid w:val="007C49E1"/>
    <w:rsid w:val="007C4DCE"/>
    <w:rsid w:val="007C705C"/>
    <w:rsid w:val="007D40B5"/>
    <w:rsid w:val="007D6801"/>
    <w:rsid w:val="007E019F"/>
    <w:rsid w:val="007E2940"/>
    <w:rsid w:val="007E3938"/>
    <w:rsid w:val="007E4D57"/>
    <w:rsid w:val="007E6264"/>
    <w:rsid w:val="00800850"/>
    <w:rsid w:val="00802B68"/>
    <w:rsid w:val="008075A1"/>
    <w:rsid w:val="00811F5F"/>
    <w:rsid w:val="00821BDA"/>
    <w:rsid w:val="008224D3"/>
    <w:rsid w:val="00825535"/>
    <w:rsid w:val="00832A00"/>
    <w:rsid w:val="00833D43"/>
    <w:rsid w:val="008471DD"/>
    <w:rsid w:val="00847385"/>
    <w:rsid w:val="008517C7"/>
    <w:rsid w:val="00855CB4"/>
    <w:rsid w:val="008610D8"/>
    <w:rsid w:val="00862782"/>
    <w:rsid w:val="008634A6"/>
    <w:rsid w:val="0087285B"/>
    <w:rsid w:val="008747E4"/>
    <w:rsid w:val="00880524"/>
    <w:rsid w:val="00883E0B"/>
    <w:rsid w:val="00886AF1"/>
    <w:rsid w:val="008872DB"/>
    <w:rsid w:val="00894D1F"/>
    <w:rsid w:val="00895D2D"/>
    <w:rsid w:val="008A602B"/>
    <w:rsid w:val="008B14D3"/>
    <w:rsid w:val="008B1D94"/>
    <w:rsid w:val="008B6A59"/>
    <w:rsid w:val="008C2C18"/>
    <w:rsid w:val="008D487F"/>
    <w:rsid w:val="008D4C26"/>
    <w:rsid w:val="008D61AD"/>
    <w:rsid w:val="008D7A72"/>
    <w:rsid w:val="008E06A2"/>
    <w:rsid w:val="008E2C52"/>
    <w:rsid w:val="008F1E4B"/>
    <w:rsid w:val="008F2581"/>
    <w:rsid w:val="008F65CF"/>
    <w:rsid w:val="008F71B4"/>
    <w:rsid w:val="00907099"/>
    <w:rsid w:val="00907B4A"/>
    <w:rsid w:val="00915CD3"/>
    <w:rsid w:val="0091746E"/>
    <w:rsid w:val="009217C9"/>
    <w:rsid w:val="00924034"/>
    <w:rsid w:val="0092562F"/>
    <w:rsid w:val="00933916"/>
    <w:rsid w:val="00933C26"/>
    <w:rsid w:val="0093568E"/>
    <w:rsid w:val="00935F67"/>
    <w:rsid w:val="00936430"/>
    <w:rsid w:val="009434C0"/>
    <w:rsid w:val="009465E6"/>
    <w:rsid w:val="00950855"/>
    <w:rsid w:val="00951433"/>
    <w:rsid w:val="009554AB"/>
    <w:rsid w:val="009564AD"/>
    <w:rsid w:val="00961D45"/>
    <w:rsid w:val="009630EE"/>
    <w:rsid w:val="00965D71"/>
    <w:rsid w:val="00965EE2"/>
    <w:rsid w:val="00971071"/>
    <w:rsid w:val="009748DA"/>
    <w:rsid w:val="00974D57"/>
    <w:rsid w:val="009777A2"/>
    <w:rsid w:val="00997A42"/>
    <w:rsid w:val="009A26E9"/>
    <w:rsid w:val="009A2EC6"/>
    <w:rsid w:val="009A6847"/>
    <w:rsid w:val="009A6B60"/>
    <w:rsid w:val="009B037F"/>
    <w:rsid w:val="009B0F76"/>
    <w:rsid w:val="009B4BEB"/>
    <w:rsid w:val="009B75B5"/>
    <w:rsid w:val="009C1732"/>
    <w:rsid w:val="009C273F"/>
    <w:rsid w:val="009C5D91"/>
    <w:rsid w:val="009D03F3"/>
    <w:rsid w:val="009D1880"/>
    <w:rsid w:val="009D4C60"/>
    <w:rsid w:val="009D5554"/>
    <w:rsid w:val="009E0E2F"/>
    <w:rsid w:val="009E1CE7"/>
    <w:rsid w:val="009E4185"/>
    <w:rsid w:val="009E7988"/>
    <w:rsid w:val="009F49F3"/>
    <w:rsid w:val="009F6353"/>
    <w:rsid w:val="009F7F37"/>
    <w:rsid w:val="00A025D5"/>
    <w:rsid w:val="00A02B6E"/>
    <w:rsid w:val="00A14CA0"/>
    <w:rsid w:val="00A2252F"/>
    <w:rsid w:val="00A33583"/>
    <w:rsid w:val="00A439CB"/>
    <w:rsid w:val="00A45E18"/>
    <w:rsid w:val="00A5153B"/>
    <w:rsid w:val="00A54FDB"/>
    <w:rsid w:val="00A61FE3"/>
    <w:rsid w:val="00A65945"/>
    <w:rsid w:val="00A65DD4"/>
    <w:rsid w:val="00A66C7B"/>
    <w:rsid w:val="00A7108E"/>
    <w:rsid w:val="00A80429"/>
    <w:rsid w:val="00A81140"/>
    <w:rsid w:val="00A95BF8"/>
    <w:rsid w:val="00A97F53"/>
    <w:rsid w:val="00AA29D7"/>
    <w:rsid w:val="00AA6F0B"/>
    <w:rsid w:val="00AB3D34"/>
    <w:rsid w:val="00AC0770"/>
    <w:rsid w:val="00AC13BE"/>
    <w:rsid w:val="00AC1553"/>
    <w:rsid w:val="00AC509E"/>
    <w:rsid w:val="00AC5AD3"/>
    <w:rsid w:val="00AD3874"/>
    <w:rsid w:val="00AE00B0"/>
    <w:rsid w:val="00AE69BC"/>
    <w:rsid w:val="00AE7885"/>
    <w:rsid w:val="00AE7DF0"/>
    <w:rsid w:val="00AF7E90"/>
    <w:rsid w:val="00B074B2"/>
    <w:rsid w:val="00B1335D"/>
    <w:rsid w:val="00B2261F"/>
    <w:rsid w:val="00B23168"/>
    <w:rsid w:val="00B23D93"/>
    <w:rsid w:val="00B30996"/>
    <w:rsid w:val="00B425B6"/>
    <w:rsid w:val="00B464C1"/>
    <w:rsid w:val="00B47690"/>
    <w:rsid w:val="00B55177"/>
    <w:rsid w:val="00B56D74"/>
    <w:rsid w:val="00B5769C"/>
    <w:rsid w:val="00B60FEF"/>
    <w:rsid w:val="00B62A2F"/>
    <w:rsid w:val="00B62BDB"/>
    <w:rsid w:val="00B635BD"/>
    <w:rsid w:val="00B64829"/>
    <w:rsid w:val="00B71FDE"/>
    <w:rsid w:val="00B7253C"/>
    <w:rsid w:val="00B80AFE"/>
    <w:rsid w:val="00B826DD"/>
    <w:rsid w:val="00B87382"/>
    <w:rsid w:val="00B8776F"/>
    <w:rsid w:val="00B93DD7"/>
    <w:rsid w:val="00B95141"/>
    <w:rsid w:val="00B96D23"/>
    <w:rsid w:val="00B972A8"/>
    <w:rsid w:val="00B97B03"/>
    <w:rsid w:val="00BA13E9"/>
    <w:rsid w:val="00BA33A5"/>
    <w:rsid w:val="00BB0CA2"/>
    <w:rsid w:val="00BB5C4B"/>
    <w:rsid w:val="00BC4939"/>
    <w:rsid w:val="00BC5B72"/>
    <w:rsid w:val="00BC7FED"/>
    <w:rsid w:val="00BD0350"/>
    <w:rsid w:val="00BD2993"/>
    <w:rsid w:val="00BD3BB5"/>
    <w:rsid w:val="00BE2C04"/>
    <w:rsid w:val="00BF0D9C"/>
    <w:rsid w:val="00BF273C"/>
    <w:rsid w:val="00C03335"/>
    <w:rsid w:val="00C073AC"/>
    <w:rsid w:val="00C12FEA"/>
    <w:rsid w:val="00C2475F"/>
    <w:rsid w:val="00C250FD"/>
    <w:rsid w:val="00C27595"/>
    <w:rsid w:val="00C34321"/>
    <w:rsid w:val="00C408CE"/>
    <w:rsid w:val="00C408E5"/>
    <w:rsid w:val="00C55569"/>
    <w:rsid w:val="00C607A4"/>
    <w:rsid w:val="00C654EB"/>
    <w:rsid w:val="00C74255"/>
    <w:rsid w:val="00C74CB5"/>
    <w:rsid w:val="00C8283C"/>
    <w:rsid w:val="00C82EEF"/>
    <w:rsid w:val="00C833C5"/>
    <w:rsid w:val="00C834AE"/>
    <w:rsid w:val="00C85A9C"/>
    <w:rsid w:val="00C96CE3"/>
    <w:rsid w:val="00C97830"/>
    <w:rsid w:val="00CA0A72"/>
    <w:rsid w:val="00CA6891"/>
    <w:rsid w:val="00CB38EF"/>
    <w:rsid w:val="00CB55C0"/>
    <w:rsid w:val="00CC2D4A"/>
    <w:rsid w:val="00CD212D"/>
    <w:rsid w:val="00CD298C"/>
    <w:rsid w:val="00CD7134"/>
    <w:rsid w:val="00CE1FC8"/>
    <w:rsid w:val="00CF1B73"/>
    <w:rsid w:val="00CF3D63"/>
    <w:rsid w:val="00CF5897"/>
    <w:rsid w:val="00CF7711"/>
    <w:rsid w:val="00D05C60"/>
    <w:rsid w:val="00D06237"/>
    <w:rsid w:val="00D110F6"/>
    <w:rsid w:val="00D15677"/>
    <w:rsid w:val="00D179B6"/>
    <w:rsid w:val="00D20B2D"/>
    <w:rsid w:val="00D216B6"/>
    <w:rsid w:val="00D27A2E"/>
    <w:rsid w:val="00D3264B"/>
    <w:rsid w:val="00D41644"/>
    <w:rsid w:val="00D433E3"/>
    <w:rsid w:val="00D4492F"/>
    <w:rsid w:val="00D44B5D"/>
    <w:rsid w:val="00D45052"/>
    <w:rsid w:val="00D61435"/>
    <w:rsid w:val="00D63974"/>
    <w:rsid w:val="00D65B83"/>
    <w:rsid w:val="00D70A96"/>
    <w:rsid w:val="00D71B27"/>
    <w:rsid w:val="00D72070"/>
    <w:rsid w:val="00D72203"/>
    <w:rsid w:val="00D7737B"/>
    <w:rsid w:val="00D81573"/>
    <w:rsid w:val="00D86B23"/>
    <w:rsid w:val="00D878E7"/>
    <w:rsid w:val="00D941BA"/>
    <w:rsid w:val="00D9590C"/>
    <w:rsid w:val="00DA2079"/>
    <w:rsid w:val="00DB31B3"/>
    <w:rsid w:val="00DB45F3"/>
    <w:rsid w:val="00DC2FC1"/>
    <w:rsid w:val="00DD055F"/>
    <w:rsid w:val="00DD0D4B"/>
    <w:rsid w:val="00DD1D87"/>
    <w:rsid w:val="00DD5468"/>
    <w:rsid w:val="00DD6F52"/>
    <w:rsid w:val="00DE0275"/>
    <w:rsid w:val="00DE048E"/>
    <w:rsid w:val="00DE0E37"/>
    <w:rsid w:val="00DE504F"/>
    <w:rsid w:val="00DF5D8D"/>
    <w:rsid w:val="00DF71AA"/>
    <w:rsid w:val="00DF756E"/>
    <w:rsid w:val="00E0240B"/>
    <w:rsid w:val="00E02B6B"/>
    <w:rsid w:val="00E0319A"/>
    <w:rsid w:val="00E048E6"/>
    <w:rsid w:val="00E11E02"/>
    <w:rsid w:val="00E21F51"/>
    <w:rsid w:val="00E221EC"/>
    <w:rsid w:val="00E23469"/>
    <w:rsid w:val="00E2511F"/>
    <w:rsid w:val="00E30A79"/>
    <w:rsid w:val="00E32FAF"/>
    <w:rsid w:val="00E4065B"/>
    <w:rsid w:val="00E41774"/>
    <w:rsid w:val="00E419E8"/>
    <w:rsid w:val="00E470A1"/>
    <w:rsid w:val="00E54CDB"/>
    <w:rsid w:val="00E571F0"/>
    <w:rsid w:val="00E60EC7"/>
    <w:rsid w:val="00E63386"/>
    <w:rsid w:val="00E638BE"/>
    <w:rsid w:val="00E67A73"/>
    <w:rsid w:val="00E71F04"/>
    <w:rsid w:val="00E73795"/>
    <w:rsid w:val="00E7397E"/>
    <w:rsid w:val="00E814CF"/>
    <w:rsid w:val="00E82CED"/>
    <w:rsid w:val="00E86450"/>
    <w:rsid w:val="00E940E5"/>
    <w:rsid w:val="00E97374"/>
    <w:rsid w:val="00EA0F71"/>
    <w:rsid w:val="00EA363F"/>
    <w:rsid w:val="00EA5662"/>
    <w:rsid w:val="00EA73D7"/>
    <w:rsid w:val="00EB2D39"/>
    <w:rsid w:val="00EC5EC6"/>
    <w:rsid w:val="00EC738C"/>
    <w:rsid w:val="00ED6EF6"/>
    <w:rsid w:val="00EE0E71"/>
    <w:rsid w:val="00EE164E"/>
    <w:rsid w:val="00EE3132"/>
    <w:rsid w:val="00EE52B6"/>
    <w:rsid w:val="00F05B80"/>
    <w:rsid w:val="00F06DF1"/>
    <w:rsid w:val="00F10596"/>
    <w:rsid w:val="00F15C66"/>
    <w:rsid w:val="00F21340"/>
    <w:rsid w:val="00F21E0A"/>
    <w:rsid w:val="00F223C9"/>
    <w:rsid w:val="00F23BF2"/>
    <w:rsid w:val="00F2655B"/>
    <w:rsid w:val="00F33402"/>
    <w:rsid w:val="00F33E0C"/>
    <w:rsid w:val="00F34862"/>
    <w:rsid w:val="00F35BEA"/>
    <w:rsid w:val="00F50E65"/>
    <w:rsid w:val="00F52091"/>
    <w:rsid w:val="00F52FC0"/>
    <w:rsid w:val="00F53AA5"/>
    <w:rsid w:val="00F55426"/>
    <w:rsid w:val="00F576CB"/>
    <w:rsid w:val="00F6182D"/>
    <w:rsid w:val="00F63013"/>
    <w:rsid w:val="00F6550A"/>
    <w:rsid w:val="00F6578E"/>
    <w:rsid w:val="00F66E1F"/>
    <w:rsid w:val="00F74154"/>
    <w:rsid w:val="00F7472E"/>
    <w:rsid w:val="00F806F8"/>
    <w:rsid w:val="00F90CD8"/>
    <w:rsid w:val="00F930AF"/>
    <w:rsid w:val="00F943B4"/>
    <w:rsid w:val="00F95A67"/>
    <w:rsid w:val="00FA0FB7"/>
    <w:rsid w:val="00FA40E8"/>
    <w:rsid w:val="00FA68D0"/>
    <w:rsid w:val="00FA6E31"/>
    <w:rsid w:val="00FB3E9F"/>
    <w:rsid w:val="00FB7CA2"/>
    <w:rsid w:val="00FC57CA"/>
    <w:rsid w:val="00FC798D"/>
    <w:rsid w:val="00FD104A"/>
    <w:rsid w:val="00FD1FC0"/>
    <w:rsid w:val="00FD46A8"/>
    <w:rsid w:val="00FD7027"/>
    <w:rsid w:val="00FE25E4"/>
    <w:rsid w:val="00FE2B0E"/>
    <w:rsid w:val="00FE5D8F"/>
    <w:rsid w:val="00FF04E3"/>
    <w:rsid w:val="00FF0735"/>
    <w:rsid w:val="00FF1EA6"/>
    <w:rsid w:val="00FF59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3683B77E"/>
  <w15:docId w15:val="{CF4103B2-AD41-4967-A4BB-7DEB5317BD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F756E"/>
    <w:pPr>
      <w:spacing w:after="0" w:line="240" w:lineRule="auto"/>
    </w:pPr>
    <w:rPr>
      <w:rFonts w:eastAsia="Times New Roman" w:cs="Times New Roman"/>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rsid w:val="00DB45F3"/>
    <w:pPr>
      <w:tabs>
        <w:tab w:val="center" w:pos="4153"/>
        <w:tab w:val="right" w:pos="8306"/>
      </w:tabs>
    </w:pPr>
  </w:style>
  <w:style w:type="character" w:customStyle="1" w:styleId="AntratsDiagrama">
    <w:name w:val="Antraštės Diagrama"/>
    <w:basedOn w:val="Numatytasispastraiposriftas"/>
    <w:link w:val="Antrats"/>
    <w:rsid w:val="00DB45F3"/>
    <w:rPr>
      <w:rFonts w:eastAsia="Times New Roman" w:cs="Times New Roman"/>
      <w:szCs w:val="24"/>
    </w:rPr>
  </w:style>
  <w:style w:type="paragraph" w:styleId="Sraopastraipa">
    <w:name w:val="List Paragraph"/>
    <w:basedOn w:val="prastasis"/>
    <w:uiPriority w:val="34"/>
    <w:qFormat/>
    <w:rsid w:val="00DB45F3"/>
    <w:pPr>
      <w:spacing w:after="200" w:line="276" w:lineRule="auto"/>
      <w:ind w:left="720"/>
    </w:pPr>
    <w:rPr>
      <w:rFonts w:ascii="Calibri" w:eastAsia="Calibri" w:hAnsi="Calibri"/>
      <w:sz w:val="22"/>
      <w:szCs w:val="22"/>
      <w:lang w:val="en-US"/>
    </w:rPr>
  </w:style>
  <w:style w:type="paragraph" w:styleId="Debesliotekstas">
    <w:name w:val="Balloon Text"/>
    <w:basedOn w:val="prastasis"/>
    <w:link w:val="DebesliotekstasDiagrama"/>
    <w:uiPriority w:val="99"/>
    <w:semiHidden/>
    <w:unhideWhenUsed/>
    <w:rsid w:val="00DB45F3"/>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B45F3"/>
    <w:rPr>
      <w:rFonts w:ascii="Segoe UI" w:eastAsia="Times New Roman" w:hAnsi="Segoe UI" w:cs="Segoe UI"/>
      <w:sz w:val="18"/>
      <w:szCs w:val="18"/>
    </w:rPr>
  </w:style>
  <w:style w:type="paragraph" w:customStyle="1" w:styleId="bodytext">
    <w:name w:val="bodytext"/>
    <w:basedOn w:val="prastasis"/>
    <w:rsid w:val="009E1CE7"/>
    <w:pPr>
      <w:spacing w:before="100" w:beforeAutospacing="1" w:after="100" w:afterAutospacing="1"/>
    </w:pPr>
    <w:rPr>
      <w:lang w:eastAsia="lt-LT"/>
    </w:rPr>
  </w:style>
  <w:style w:type="paragraph" w:styleId="Pagrindinistekstas">
    <w:name w:val="Body Text"/>
    <w:basedOn w:val="prastasis"/>
    <w:link w:val="PagrindinistekstasDiagrama"/>
    <w:rsid w:val="00035999"/>
    <w:pPr>
      <w:spacing w:line="360" w:lineRule="auto"/>
      <w:ind w:firstLine="1298"/>
    </w:pPr>
    <w:rPr>
      <w:szCs w:val="20"/>
      <w:lang w:bidi="he-IL"/>
    </w:rPr>
  </w:style>
  <w:style w:type="character" w:customStyle="1" w:styleId="PagrindinistekstasDiagrama">
    <w:name w:val="Pagrindinis tekstas Diagrama"/>
    <w:basedOn w:val="Numatytasispastraiposriftas"/>
    <w:link w:val="Pagrindinistekstas"/>
    <w:rsid w:val="00035999"/>
    <w:rPr>
      <w:rFonts w:eastAsia="Times New Roman" w:cs="Times New Roman"/>
      <w:szCs w:val="20"/>
      <w:lang w:bidi="he-IL"/>
    </w:rPr>
  </w:style>
  <w:style w:type="paragraph" w:styleId="Porat">
    <w:name w:val="footer"/>
    <w:basedOn w:val="prastasis"/>
    <w:link w:val="PoratDiagrama"/>
    <w:uiPriority w:val="99"/>
    <w:unhideWhenUsed/>
    <w:rsid w:val="00F21E0A"/>
    <w:pPr>
      <w:tabs>
        <w:tab w:val="center" w:pos="4819"/>
        <w:tab w:val="right" w:pos="9638"/>
      </w:tabs>
    </w:pPr>
  </w:style>
  <w:style w:type="character" w:customStyle="1" w:styleId="PoratDiagrama">
    <w:name w:val="Poraštė Diagrama"/>
    <w:basedOn w:val="Numatytasispastraiposriftas"/>
    <w:link w:val="Porat"/>
    <w:uiPriority w:val="99"/>
    <w:rsid w:val="00F21E0A"/>
    <w:rPr>
      <w:rFonts w:eastAsia="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951439">
      <w:bodyDiv w:val="1"/>
      <w:marLeft w:val="0"/>
      <w:marRight w:val="0"/>
      <w:marTop w:val="0"/>
      <w:marBottom w:val="0"/>
      <w:divBdr>
        <w:top w:val="none" w:sz="0" w:space="0" w:color="auto"/>
        <w:left w:val="none" w:sz="0" w:space="0" w:color="auto"/>
        <w:bottom w:val="none" w:sz="0" w:space="0" w:color="auto"/>
        <w:right w:val="none" w:sz="0" w:space="0" w:color="auto"/>
      </w:divBdr>
    </w:div>
    <w:div w:id="218367222">
      <w:bodyDiv w:val="1"/>
      <w:marLeft w:val="0"/>
      <w:marRight w:val="0"/>
      <w:marTop w:val="0"/>
      <w:marBottom w:val="0"/>
      <w:divBdr>
        <w:top w:val="none" w:sz="0" w:space="0" w:color="auto"/>
        <w:left w:val="none" w:sz="0" w:space="0" w:color="auto"/>
        <w:bottom w:val="none" w:sz="0" w:space="0" w:color="auto"/>
        <w:right w:val="none" w:sz="0" w:space="0" w:color="auto"/>
      </w:divBdr>
    </w:div>
    <w:div w:id="235555451">
      <w:bodyDiv w:val="1"/>
      <w:marLeft w:val="0"/>
      <w:marRight w:val="0"/>
      <w:marTop w:val="0"/>
      <w:marBottom w:val="0"/>
      <w:divBdr>
        <w:top w:val="none" w:sz="0" w:space="0" w:color="auto"/>
        <w:left w:val="none" w:sz="0" w:space="0" w:color="auto"/>
        <w:bottom w:val="none" w:sz="0" w:space="0" w:color="auto"/>
        <w:right w:val="none" w:sz="0" w:space="0" w:color="auto"/>
      </w:divBdr>
    </w:div>
    <w:div w:id="728655403">
      <w:bodyDiv w:val="1"/>
      <w:marLeft w:val="0"/>
      <w:marRight w:val="0"/>
      <w:marTop w:val="0"/>
      <w:marBottom w:val="0"/>
      <w:divBdr>
        <w:top w:val="none" w:sz="0" w:space="0" w:color="auto"/>
        <w:left w:val="none" w:sz="0" w:space="0" w:color="auto"/>
        <w:bottom w:val="none" w:sz="0" w:space="0" w:color="auto"/>
        <w:right w:val="none" w:sz="0" w:space="0" w:color="auto"/>
      </w:divBdr>
    </w:div>
    <w:div w:id="823280932">
      <w:bodyDiv w:val="1"/>
      <w:marLeft w:val="0"/>
      <w:marRight w:val="0"/>
      <w:marTop w:val="0"/>
      <w:marBottom w:val="0"/>
      <w:divBdr>
        <w:top w:val="none" w:sz="0" w:space="0" w:color="auto"/>
        <w:left w:val="none" w:sz="0" w:space="0" w:color="auto"/>
        <w:bottom w:val="none" w:sz="0" w:space="0" w:color="auto"/>
        <w:right w:val="none" w:sz="0" w:space="0" w:color="auto"/>
      </w:divBdr>
      <w:divsChild>
        <w:div w:id="359548645">
          <w:marLeft w:val="0"/>
          <w:marRight w:val="0"/>
          <w:marTop w:val="0"/>
          <w:marBottom w:val="0"/>
          <w:divBdr>
            <w:top w:val="none" w:sz="0" w:space="0" w:color="auto"/>
            <w:left w:val="none" w:sz="0" w:space="0" w:color="auto"/>
            <w:bottom w:val="none" w:sz="0" w:space="0" w:color="auto"/>
            <w:right w:val="none" w:sz="0" w:space="0" w:color="auto"/>
          </w:divBdr>
        </w:div>
        <w:div w:id="1390613937">
          <w:marLeft w:val="0"/>
          <w:marRight w:val="0"/>
          <w:marTop w:val="0"/>
          <w:marBottom w:val="0"/>
          <w:divBdr>
            <w:top w:val="none" w:sz="0" w:space="0" w:color="auto"/>
            <w:left w:val="none" w:sz="0" w:space="0" w:color="auto"/>
            <w:bottom w:val="none" w:sz="0" w:space="0" w:color="auto"/>
            <w:right w:val="none" w:sz="0" w:space="0" w:color="auto"/>
          </w:divBdr>
        </w:div>
      </w:divsChild>
    </w:div>
    <w:div w:id="901480175">
      <w:bodyDiv w:val="1"/>
      <w:marLeft w:val="0"/>
      <w:marRight w:val="0"/>
      <w:marTop w:val="0"/>
      <w:marBottom w:val="0"/>
      <w:divBdr>
        <w:top w:val="none" w:sz="0" w:space="0" w:color="auto"/>
        <w:left w:val="none" w:sz="0" w:space="0" w:color="auto"/>
        <w:bottom w:val="none" w:sz="0" w:space="0" w:color="auto"/>
        <w:right w:val="none" w:sz="0" w:space="0" w:color="auto"/>
      </w:divBdr>
    </w:div>
    <w:div w:id="1660621769">
      <w:bodyDiv w:val="1"/>
      <w:marLeft w:val="0"/>
      <w:marRight w:val="0"/>
      <w:marTop w:val="0"/>
      <w:marBottom w:val="0"/>
      <w:divBdr>
        <w:top w:val="none" w:sz="0" w:space="0" w:color="auto"/>
        <w:left w:val="none" w:sz="0" w:space="0" w:color="auto"/>
        <w:bottom w:val="none" w:sz="0" w:space="0" w:color="auto"/>
        <w:right w:val="none" w:sz="0" w:space="0" w:color="auto"/>
      </w:divBdr>
    </w:div>
    <w:div w:id="1846553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7A62D1-E19C-4642-9D58-9275A74333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2885</TotalTime>
  <Pages>3</Pages>
  <Words>4635</Words>
  <Characters>2643</Characters>
  <Application>Microsoft Office Word</Application>
  <DocSecurity>0</DocSecurity>
  <Lines>22</Lines>
  <Paragraphs>14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7264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Darbas</dc:creator>
  <cp:lastModifiedBy>An Sav</cp:lastModifiedBy>
  <cp:revision>223</cp:revision>
  <cp:lastPrinted>2021-07-21T05:45:00Z</cp:lastPrinted>
  <dcterms:created xsi:type="dcterms:W3CDTF">2020-05-13T06:31:00Z</dcterms:created>
  <dcterms:modified xsi:type="dcterms:W3CDTF">2025-07-18T11:29:00Z</dcterms:modified>
</cp:coreProperties>
</file>